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75" w:rsidRDefault="00C71D93" w:rsidP="00C71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«Богучанская средняя школа № 4»</w:t>
      </w:r>
    </w:p>
    <w:p w:rsidR="00C71D93" w:rsidRDefault="00C71D93" w:rsidP="00C71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D93" w:rsidRPr="00C71D93" w:rsidRDefault="00C71D93" w:rsidP="00F071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71D9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C71D93" w:rsidRDefault="00C71D93" w:rsidP="00F07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Приказом № ___   от __.__.2016</w:t>
      </w:r>
      <w:r>
        <w:rPr>
          <w:rFonts w:ascii="Times New Roman" w:hAnsi="Times New Roman" w:cs="Times New Roman"/>
          <w:sz w:val="28"/>
          <w:szCs w:val="28"/>
        </w:rPr>
        <w:br/>
        <w:t>школы</w:t>
      </w:r>
      <w:r>
        <w:rPr>
          <w:rFonts w:ascii="Times New Roman" w:hAnsi="Times New Roman" w:cs="Times New Roman"/>
          <w:sz w:val="28"/>
          <w:szCs w:val="28"/>
        </w:rPr>
        <w:br/>
        <w:t>___.___.2016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0E6B96" w:rsidRDefault="000E6B96" w:rsidP="00F07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М.Н.Токмакова</w:t>
      </w:r>
    </w:p>
    <w:p w:rsidR="000E6B96" w:rsidRDefault="000E6B96" w:rsidP="00F07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 2016 г.</w:t>
      </w:r>
    </w:p>
    <w:p w:rsidR="000E6B96" w:rsidRDefault="000E6B96" w:rsidP="00C71D93">
      <w:pPr>
        <w:rPr>
          <w:rFonts w:ascii="Times New Roman" w:hAnsi="Times New Roman" w:cs="Times New Roman"/>
          <w:sz w:val="28"/>
          <w:szCs w:val="28"/>
        </w:rPr>
      </w:pPr>
    </w:p>
    <w:p w:rsidR="000E6B96" w:rsidRDefault="000E6B96" w:rsidP="00C71D93">
      <w:pPr>
        <w:rPr>
          <w:rFonts w:ascii="Times New Roman" w:hAnsi="Times New Roman" w:cs="Times New Roman"/>
          <w:sz w:val="28"/>
          <w:szCs w:val="28"/>
        </w:rPr>
      </w:pPr>
    </w:p>
    <w:p w:rsidR="000E6B96" w:rsidRDefault="000E6B96" w:rsidP="00C71D93">
      <w:pPr>
        <w:rPr>
          <w:rFonts w:ascii="Times New Roman" w:hAnsi="Times New Roman" w:cs="Times New Roman"/>
          <w:sz w:val="28"/>
          <w:szCs w:val="28"/>
        </w:rPr>
      </w:pPr>
    </w:p>
    <w:p w:rsidR="000E6B96" w:rsidRDefault="000E6B96" w:rsidP="000E6B96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caps/>
          <w:sz w:val="48"/>
          <w:szCs w:val="48"/>
        </w:rPr>
        <w:t xml:space="preserve">     </w:t>
      </w:r>
      <w:r w:rsidRPr="000E6B96">
        <w:rPr>
          <w:rFonts w:ascii="Times New Roman" w:eastAsia="Times New Roman" w:hAnsi="Times New Roman"/>
          <w:b/>
          <w:caps/>
          <w:sz w:val="48"/>
          <w:szCs w:val="48"/>
        </w:rPr>
        <w:t>Программа информатизации</w:t>
      </w:r>
      <w:r w:rsidRPr="000E6B96">
        <w:rPr>
          <w:rFonts w:ascii="Times New Roman" w:eastAsia="Times New Roman" w:hAnsi="Times New Roman"/>
          <w:b/>
          <w:caps/>
          <w:sz w:val="48"/>
          <w:szCs w:val="48"/>
        </w:rPr>
        <w:br/>
      </w:r>
    </w:p>
    <w:p w:rsidR="000E6B96" w:rsidRDefault="000E6B96" w:rsidP="000E6B96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  <w:r w:rsidRPr="000E6B96">
        <w:rPr>
          <w:rFonts w:ascii="Times New Roman" w:eastAsia="Times New Roman" w:hAnsi="Times New Roman"/>
          <w:sz w:val="40"/>
          <w:szCs w:val="40"/>
        </w:rPr>
        <w:t xml:space="preserve">Муниципального казённого общеобразовательного учреждения </w:t>
      </w:r>
      <w:r w:rsidRPr="000E6B96">
        <w:rPr>
          <w:rFonts w:ascii="Times New Roman" w:eastAsia="Times New Roman" w:hAnsi="Times New Roman"/>
          <w:sz w:val="40"/>
          <w:szCs w:val="40"/>
        </w:rPr>
        <w:br/>
        <w:t>«Богучанская средняя школа № 4»</w:t>
      </w:r>
    </w:p>
    <w:p w:rsidR="000E6B96" w:rsidRPr="000E6B96" w:rsidRDefault="000E6B96" w:rsidP="000E6B96">
      <w:pPr>
        <w:spacing w:line="0" w:lineRule="atLeast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0E6B96">
        <w:rPr>
          <w:rFonts w:ascii="Times New Roman" w:eastAsia="Times New Roman" w:hAnsi="Times New Roman"/>
          <w:sz w:val="40"/>
          <w:szCs w:val="40"/>
        </w:rPr>
        <w:br/>
      </w:r>
      <w:r w:rsidRPr="000E6B96">
        <w:rPr>
          <w:rFonts w:ascii="Times New Roman" w:eastAsia="Times New Roman" w:hAnsi="Times New Roman"/>
          <w:b/>
          <w:sz w:val="52"/>
          <w:szCs w:val="52"/>
        </w:rPr>
        <w:t xml:space="preserve"> на 2016-2021</w:t>
      </w:r>
      <w:r w:rsidR="00F0717B">
        <w:rPr>
          <w:rFonts w:ascii="Times New Roman" w:eastAsia="Times New Roman" w:hAnsi="Times New Roman"/>
          <w:b/>
          <w:sz w:val="52"/>
          <w:szCs w:val="52"/>
        </w:rPr>
        <w:t xml:space="preserve"> учебные год</w:t>
      </w:r>
      <w:r w:rsidR="00DC018A">
        <w:rPr>
          <w:rFonts w:ascii="Times New Roman" w:eastAsia="Times New Roman" w:hAnsi="Times New Roman"/>
          <w:b/>
          <w:sz w:val="52"/>
          <w:szCs w:val="52"/>
        </w:rPr>
        <w:t>ы</w:t>
      </w:r>
    </w:p>
    <w:p w:rsidR="00C71D93" w:rsidRDefault="00C71D93" w:rsidP="00C71D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D93" w:rsidRDefault="00C71D93" w:rsidP="00C71D93">
      <w:pPr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C71D93">
      <w:pPr>
        <w:rPr>
          <w:rFonts w:ascii="Times New Roman" w:hAnsi="Times New Roman" w:cs="Times New Roman"/>
          <w:sz w:val="28"/>
          <w:szCs w:val="28"/>
        </w:rPr>
      </w:pPr>
    </w:p>
    <w:p w:rsidR="000E6B96" w:rsidRDefault="000E6B96" w:rsidP="00C71D93">
      <w:pPr>
        <w:rPr>
          <w:rFonts w:ascii="Times New Roman" w:hAnsi="Times New Roman" w:cs="Times New Roman"/>
          <w:sz w:val="28"/>
          <w:szCs w:val="28"/>
        </w:rPr>
      </w:pPr>
    </w:p>
    <w:p w:rsidR="000E6B96" w:rsidRDefault="000E6B96" w:rsidP="00C71D93">
      <w:pPr>
        <w:rPr>
          <w:rFonts w:ascii="Times New Roman" w:hAnsi="Times New Roman" w:cs="Times New Roman"/>
          <w:sz w:val="28"/>
          <w:szCs w:val="28"/>
        </w:rPr>
      </w:pPr>
    </w:p>
    <w:p w:rsidR="000E6B96" w:rsidRPr="000E6B96" w:rsidRDefault="000E6B96" w:rsidP="000E6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с.Богучаны, 2016</w:t>
      </w:r>
      <w:r>
        <w:rPr>
          <w:rFonts w:ascii="Times New Roman" w:hAnsi="Times New Roman" w:cs="Times New Roman"/>
          <w:sz w:val="28"/>
          <w:szCs w:val="28"/>
        </w:rPr>
        <w:br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7774692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0E6B96" w:rsidRDefault="000E6B96" w:rsidP="000E6B96">
          <w:pPr>
            <w:pStyle w:val="a9"/>
            <w:spacing w:before="0" w:after="120"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E6B9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E6B96" w:rsidRPr="000E6B96" w:rsidRDefault="000E6B96" w:rsidP="000E6B96"/>
        <w:p w:rsidR="005D7AD3" w:rsidRPr="005D7AD3" w:rsidRDefault="006D5DF3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D7A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E6B96" w:rsidRPr="005D7A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7A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7002249" w:history="1">
            <w:r w:rsidR="005D7AD3"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ПАСПОРТ ПРОГРАММЫ</w: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_Toc477002249 \h </w:instrTex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D7AD3"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5D7AD3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0" w:history="1">
            <w:r w:rsidRPr="005D7AD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_Toc477002250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5D7AD3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1" w:history="1">
            <w:r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АНАЛИЗ ТЕКУЩЕГО СОСТОЯНИЯ ШКОЛЫ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_Toc477002251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5D7AD3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2" w:history="1">
            <w:r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МЕРОПРИЯТИЯ ПО РЕАЛИЗАЦИИ ПРОГРАММЫ ИНФОРМАТИЗАЦИИ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_Toc477002252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5D7AD3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3" w:history="1">
            <w:r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ОЖИДАЕМЫЕ РЕЗУЛЬТАТЫ РЕАЛИЗАЦИИ ПРОГРАММЫ ИНФОРМАТИЗАЦИИ ШКОЛЫ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_Toc477002253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5D7AD3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4" w:history="1">
            <w:r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ВОЗМОЖНЫЕ  РИСКИ И ПУТИ ИХ ПРЕОДОЛЕНИЯ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_Toc477002254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7AD3" w:rsidRPr="005D7AD3" w:rsidRDefault="005D7AD3" w:rsidP="005D7AD3">
          <w:pPr>
            <w:pStyle w:val="11"/>
            <w:tabs>
              <w:tab w:val="right" w:leader="dot" w:pos="948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7002255" w:history="1">
            <w:r w:rsidRPr="005D7AD3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КРИТЕРИИ ОЦЕНКИ ЭФФЕКТИВНОСТИ ОЖИДАЕМЫХ РЕЗУЛЬТАТОВ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_Toc477002255 \h </w:instrTex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5D7A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B96" w:rsidRPr="005D7AD3" w:rsidRDefault="006D5DF3" w:rsidP="005D7AD3">
          <w:pPr>
            <w:spacing w:after="120" w:line="48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D7AD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E6B96" w:rsidRDefault="000E6B96" w:rsidP="00C71D9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/>
      </w:r>
    </w:p>
    <w:p w:rsidR="000E6B96" w:rsidRDefault="000E6B96" w:rsidP="000E6B96">
      <w:pPr>
        <w:rPr>
          <w:sz w:val="28"/>
          <w:szCs w:val="28"/>
        </w:rPr>
      </w:pPr>
      <w:r>
        <w:br w:type="page"/>
      </w:r>
    </w:p>
    <w:p w:rsidR="003A2C4B" w:rsidRDefault="00776003" w:rsidP="00776003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_Toc477002249"/>
      <w:r w:rsidRPr="0077600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ПАСПОРТ </w:t>
      </w:r>
      <w:r w:rsidR="008F5CEA">
        <w:rPr>
          <w:rFonts w:ascii="Times New Roman" w:eastAsia="Times New Roman" w:hAnsi="Times New Roman" w:cs="Times New Roman"/>
          <w:color w:val="000000" w:themeColor="text1"/>
        </w:rPr>
        <w:t>ПРОГРАММЫ</w:t>
      </w:r>
      <w:bookmarkEnd w:id="0"/>
    </w:p>
    <w:p w:rsidR="00776003" w:rsidRPr="00776003" w:rsidRDefault="00776003" w:rsidP="00776003"/>
    <w:tbl>
      <w:tblPr>
        <w:tblStyle w:val="a3"/>
        <w:tblW w:w="0" w:type="auto"/>
        <w:tblInd w:w="160" w:type="dxa"/>
        <w:tblLook w:val="04A0"/>
      </w:tblPr>
      <w:tblGrid>
        <w:gridCol w:w="2689"/>
        <w:gridCol w:w="6864"/>
      </w:tblGrid>
      <w:tr w:rsidR="003A2C4B" w:rsidRPr="003A2C4B" w:rsidTr="003B6931">
        <w:tc>
          <w:tcPr>
            <w:tcW w:w="2732" w:type="dxa"/>
          </w:tcPr>
          <w:p w:rsidR="003A2C4B" w:rsidRPr="003A2C4B" w:rsidRDefault="003A2C4B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C4B">
              <w:rPr>
                <w:rFonts w:ascii="Times New Roman" w:eastAsia="Times New Roman" w:hAnsi="Times New Roman"/>
                <w:sz w:val="24"/>
                <w:szCs w:val="24"/>
              </w:rPr>
              <w:t>Полное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7070" w:type="dxa"/>
          </w:tcPr>
          <w:p w:rsidR="003A2C4B" w:rsidRPr="003A2C4B" w:rsidRDefault="003A2C4B" w:rsidP="00CD554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информатизации </w:t>
            </w:r>
            <w:r w:rsidR="00CD554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казённого общеобразовательного учреждения </w:t>
            </w:r>
            <w:r w:rsidR="00CD554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«Богучанская средняя школа № 4»</w:t>
            </w:r>
            <w:r w:rsidR="00CD554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09229C">
              <w:rPr>
                <w:rFonts w:ascii="Times New Roman" w:eastAsia="Times New Roman" w:hAnsi="Times New Roman"/>
                <w:sz w:val="24"/>
                <w:szCs w:val="24"/>
              </w:rPr>
              <w:t xml:space="preserve"> на 2016-2021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учебные год</w:t>
            </w:r>
            <w:r w:rsidR="000E6B9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3B6931" w:rsidRPr="003A2C4B" w:rsidTr="003B6931">
        <w:tc>
          <w:tcPr>
            <w:tcW w:w="2732" w:type="dxa"/>
          </w:tcPr>
          <w:p w:rsidR="003B6931" w:rsidRDefault="003B6931" w:rsidP="00296E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реализация программы</w:t>
            </w:r>
          </w:p>
        </w:tc>
        <w:tc>
          <w:tcPr>
            <w:tcW w:w="7070" w:type="dxa"/>
          </w:tcPr>
          <w:p w:rsidR="003B6931" w:rsidRDefault="0009229C" w:rsidP="003B693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2016-2021</w:t>
            </w:r>
            <w:r w:rsidR="003B6931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учебные годы</w:t>
            </w:r>
          </w:p>
        </w:tc>
      </w:tr>
      <w:tr w:rsidR="003B6931" w:rsidRPr="003A2C4B" w:rsidTr="00296ED8">
        <w:tc>
          <w:tcPr>
            <w:tcW w:w="2732" w:type="dxa"/>
          </w:tcPr>
          <w:p w:rsidR="003B6931" w:rsidRPr="003A2C4B" w:rsidRDefault="003B6931" w:rsidP="00296ED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070" w:type="dxa"/>
          </w:tcPr>
          <w:p w:rsidR="008F5CEA" w:rsidRDefault="008F5CEA" w:rsidP="008F5CE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3B6931" w:rsidRPr="003A2C4B" w:rsidRDefault="008F5CEA" w:rsidP="008F5CE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EA">
              <w:rPr>
                <w:rFonts w:ascii="Times New Roman" w:eastAsia="Times New Roman" w:hAnsi="Times New Roman"/>
                <w:sz w:val="24"/>
                <w:szCs w:val="24"/>
              </w:rPr>
              <w:t>Ответственное лицо за информатизацию школы – Гвоздева Н.А.</w:t>
            </w:r>
          </w:p>
        </w:tc>
      </w:tr>
      <w:tr w:rsidR="003B6931" w:rsidRPr="003A2C4B" w:rsidTr="003B6931">
        <w:tc>
          <w:tcPr>
            <w:tcW w:w="2732" w:type="dxa"/>
          </w:tcPr>
          <w:p w:rsidR="003B6931" w:rsidRDefault="003B6931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70" w:type="dxa"/>
          </w:tcPr>
          <w:p w:rsidR="003B6931" w:rsidRPr="003B6931" w:rsidRDefault="003B6931" w:rsidP="003B693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Администрация, педагогический коллектив школы,  ученический коллектив, родительская общественность</w:t>
            </w:r>
          </w:p>
        </w:tc>
      </w:tr>
      <w:tr w:rsidR="003A2C4B" w:rsidRPr="003A2C4B" w:rsidTr="003B6931">
        <w:tc>
          <w:tcPr>
            <w:tcW w:w="2732" w:type="dxa"/>
          </w:tcPr>
          <w:p w:rsidR="003A2C4B" w:rsidRPr="003A2C4B" w:rsidRDefault="00CD5548" w:rsidP="0077600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Нормативно-правовая база </w:t>
            </w:r>
            <w:r w:rsidR="003A2C4B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разработки рограммы</w:t>
            </w:r>
          </w:p>
        </w:tc>
        <w:tc>
          <w:tcPr>
            <w:tcW w:w="7070" w:type="dxa"/>
          </w:tcPr>
          <w:p w:rsidR="00CD5548" w:rsidRDefault="00CD5548" w:rsidP="00CD5548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«Об образовании в РФ» от 12.12.2012 г. № 273-ФЗ;</w:t>
            </w:r>
          </w:p>
          <w:p w:rsidR="00DE5F56" w:rsidRDefault="00DE5F56" w:rsidP="00DE5F5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  <w:r w:rsidRPr="00CD5548">
              <w:rPr>
                <w:rFonts w:ascii="Times New Roman" w:eastAsia="Times New Roman" w:hAnsi="Times New Roman"/>
                <w:sz w:val="24"/>
                <w:szCs w:val="24"/>
              </w:rPr>
              <w:t xml:space="preserve">  закон  "Об  информации,  информатизации и защите информации";</w:t>
            </w:r>
          </w:p>
          <w:p w:rsidR="00DE5F56" w:rsidRDefault="00DE5F56" w:rsidP="0012562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 Российской  Федерации  "О </w:t>
            </w:r>
            <w:r w:rsidRPr="00DE5F56">
              <w:rPr>
                <w:rFonts w:ascii="Times New Roman" w:eastAsia="Times New Roman" w:hAnsi="Times New Roman"/>
                <w:sz w:val="24"/>
                <w:szCs w:val="24"/>
              </w:rPr>
              <w:t>государственной тайне";</w:t>
            </w:r>
          </w:p>
          <w:p w:rsidR="00DE5F56" w:rsidRPr="00DE5F56" w:rsidRDefault="00DE5F56" w:rsidP="0012562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№85-ФЗ от 04.07.1996г. </w:t>
            </w:r>
            <w:r w:rsidRPr="00DE5F56">
              <w:rPr>
                <w:rFonts w:ascii="Times New Roman" w:eastAsia="Times New Roman" w:hAnsi="Times New Roman"/>
                <w:sz w:val="24"/>
                <w:szCs w:val="24"/>
              </w:rPr>
              <w:t>"Об  участии  в     международном информационном обмене";</w:t>
            </w:r>
          </w:p>
          <w:p w:rsidR="00CD5548" w:rsidRDefault="003A2C4B" w:rsidP="00CD5548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РФ «Развитие образования» на 2013-2020 годы (утверждена Распоряжением Правительства РФ от 22.11.2012 № 2148-р</w:t>
            </w:r>
            <w:r w:rsidR="00CD5548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CD5548" w:rsidRDefault="00CD5548" w:rsidP="00CD5548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Концепция досрочного социально-экономического развития РФ на период до 2020 года  (утверждена Поста</w:t>
            </w:r>
            <w:r w:rsidR="00125626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влением Правительства РФ от 17.02.2008 № 1662-р от 17.02.2008);</w:t>
            </w:r>
          </w:p>
          <w:p w:rsidR="00DE5F56" w:rsidRPr="00DE5F56" w:rsidRDefault="00DE5F56" w:rsidP="00DE5F5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Федеральная  целевая  программа</w:t>
            </w:r>
            <w:r w:rsidRPr="00DE5F56">
              <w:rPr>
                <w:rFonts w:ascii="Times New Roman" w:eastAsia="Times New Roman" w:hAnsi="Times New Roman"/>
                <w:sz w:val="24"/>
                <w:szCs w:val="24"/>
              </w:rPr>
              <w:t xml:space="preserve">  "Электронная  Россия  на  2002-2010  годы", утвержденной  постановлением  Правительства  Российской Федерации от 28.01. 2002 № 65;</w:t>
            </w:r>
          </w:p>
          <w:p w:rsidR="00DE5F56" w:rsidRDefault="00DE5F56" w:rsidP="0012562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"Концепция  правовой  информатизации  </w:t>
            </w:r>
            <w:r w:rsidRPr="00DE5F56">
              <w:rPr>
                <w:rFonts w:ascii="Times New Roman" w:eastAsia="Times New Roman" w:hAnsi="Times New Roman"/>
                <w:sz w:val="24"/>
                <w:szCs w:val="24"/>
              </w:rPr>
              <w:t>России",  утвержденной  Указом  Президента  Российской Федерации № 966 от 28.06.1993;</w:t>
            </w:r>
          </w:p>
          <w:p w:rsidR="00125626" w:rsidRDefault="00125626" w:rsidP="00125626">
            <w:pPr>
              <w:pStyle w:val="a4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требования к условиям и организации обучения в общеобразовательных учреждениях/Санитарно-эпидемиологические правила и нормы СанПиН 2.4.2.2821-10/ Постановление Главного санитарного врача РФ от 29 декабря 2010 г. № 189;</w:t>
            </w:r>
          </w:p>
          <w:p w:rsidR="00CD5548" w:rsidRPr="00125626" w:rsidRDefault="00DE5F56" w:rsidP="00DE5F5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Pr="00DE5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1256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5626" w:rsidRPr="00DE5F56" w:rsidRDefault="00125626" w:rsidP="00DE5F5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школы</w:t>
            </w:r>
          </w:p>
        </w:tc>
      </w:tr>
      <w:tr w:rsidR="003A2C4B" w:rsidRPr="003A2C4B" w:rsidTr="003B6931">
        <w:tc>
          <w:tcPr>
            <w:tcW w:w="2732" w:type="dxa"/>
          </w:tcPr>
          <w:p w:rsidR="003A2C4B" w:rsidRPr="003A2C4B" w:rsidRDefault="00DE5F56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70" w:type="dxa"/>
          </w:tcPr>
          <w:p w:rsidR="003A2C4B" w:rsidRPr="00950936" w:rsidRDefault="00950936" w:rsidP="0095093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t>азвитие в школе современной информационной среды, которая предоставляет всем участникам образовательного процесса широкий спектр возможностей для получения всесторонней своевременной информации, личностного и профессионального саморазвития.</w:t>
            </w:r>
          </w:p>
        </w:tc>
      </w:tr>
      <w:tr w:rsidR="00071DA3" w:rsidRPr="003A2C4B" w:rsidTr="003B6931">
        <w:tc>
          <w:tcPr>
            <w:tcW w:w="2732" w:type="dxa"/>
          </w:tcPr>
          <w:p w:rsidR="00071DA3" w:rsidRDefault="00071DA3" w:rsidP="00DE5F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0" w:type="dxa"/>
          </w:tcPr>
          <w:p w:rsidR="00950936" w:rsidRPr="00950936" w:rsidRDefault="00950936" w:rsidP="009509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t>Развитие единого информационного пространства школы.</w:t>
            </w:r>
          </w:p>
          <w:p w:rsidR="00950936" w:rsidRPr="00950936" w:rsidRDefault="00950936" w:rsidP="009509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и реализация </w:t>
            </w:r>
            <w:r w:rsidR="00AF5963">
              <w:rPr>
                <w:rFonts w:ascii="Times New Roman" w:eastAsia="Times New Roman" w:hAnsi="Times New Roman"/>
                <w:sz w:val="24"/>
                <w:szCs w:val="24"/>
              </w:rPr>
              <w:t>«электронной школы</w:t>
            </w: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071DA3" w:rsidRPr="00950936" w:rsidRDefault="00950936" w:rsidP="009509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936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профессиональной компетентности  администрации и педагогического коллектива школы в области ИКТ. </w:t>
            </w:r>
          </w:p>
        </w:tc>
      </w:tr>
      <w:tr w:rsidR="00AF5963" w:rsidRPr="003A2C4B" w:rsidTr="00AF5963">
        <w:tc>
          <w:tcPr>
            <w:tcW w:w="2732" w:type="dxa"/>
            <w:shd w:val="clear" w:color="auto" w:fill="auto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направления деятельности по реализации программы информатизации школы</w:t>
            </w:r>
          </w:p>
        </w:tc>
        <w:tc>
          <w:tcPr>
            <w:tcW w:w="7070" w:type="dxa"/>
            <w:shd w:val="clear" w:color="auto" w:fill="auto"/>
          </w:tcPr>
          <w:p w:rsidR="00AF5963" w:rsidRPr="00AF5963" w:rsidRDefault="00AF5963" w:rsidP="00AF59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Единого информационное образовательное пространства школы.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«Электронная школа».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 xml:space="preserve">ИКТ и педагогические работники школы. </w:t>
            </w:r>
          </w:p>
        </w:tc>
      </w:tr>
      <w:tr w:rsidR="00AF5963" w:rsidRPr="003A2C4B" w:rsidTr="00AF5963">
        <w:tc>
          <w:tcPr>
            <w:tcW w:w="2732" w:type="dxa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070" w:type="dxa"/>
            <w:shd w:val="clear" w:color="auto" w:fill="auto"/>
          </w:tcPr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Адаптация  учителей и учащихся к новым условиям преподавания;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Рост количества высокопрофессиональных педагогических кадров, отвечающих современным требованиям (ИКТ-компетенции);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преподавания школьных предметов с использованиям различных ИКТ;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Активное и эффективное использование ИКТ, компьютерных и мультимедийных продуктов во всех сферах деятельности школы;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Формирование всесторонне развитой личности, адаптированной к жизни в современном, постоянно изменяющемся обществе;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Автоматизация документооборота в части отчетности;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Участие педагогических работников школы в различных мероприятиях с целью обобщения и распространения  опыта по использованию ИКТ в учебно-воспитательном процессе;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Достижение высокого уровня информационной культуры всех участников образовательного процесса;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Регулярное ведение школьного сайта, электронного журнала;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Предоставление возможности  всем участникам образовательного процесса принимать участие в различных интернет-проектах;</w:t>
            </w:r>
          </w:p>
          <w:p w:rsidR="00AF5963" w:rsidRPr="00AF5963" w:rsidRDefault="00AF5963" w:rsidP="00AF5963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963">
              <w:rPr>
                <w:rFonts w:ascii="Times New Roman" w:eastAsia="Times New Roman" w:hAnsi="Times New Roman"/>
                <w:sz w:val="24"/>
                <w:szCs w:val="24"/>
              </w:rPr>
              <w:t>Повышение конкурентноспособности школы, удовлетворенность деятельностью школы всеми участниками образовательного процесса школы.</w:t>
            </w:r>
          </w:p>
        </w:tc>
      </w:tr>
      <w:tr w:rsidR="00AF5963" w:rsidRPr="003A2C4B" w:rsidTr="003B6931">
        <w:tc>
          <w:tcPr>
            <w:tcW w:w="2732" w:type="dxa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7070" w:type="dxa"/>
          </w:tcPr>
          <w:p w:rsidR="00AF5963" w:rsidRPr="000A4EAC" w:rsidRDefault="00AF5963" w:rsidP="000A4EA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реализуется через работу методических предметных групп, творческих групп учителей-предметников, систему методической работы школы, непрерывное образование  и самообразование учителей, взаимодействие участников образовательного процесса.</w:t>
            </w:r>
          </w:p>
        </w:tc>
      </w:tr>
      <w:tr w:rsidR="00AF5963" w:rsidRPr="003A2C4B" w:rsidTr="003B6931">
        <w:tc>
          <w:tcPr>
            <w:tcW w:w="2732" w:type="dxa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070" w:type="dxa"/>
          </w:tcPr>
          <w:p w:rsidR="00AF5963" w:rsidRDefault="00AF5963" w:rsidP="000A4EA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Ежегодный анализ итогов реализации Программы: обсуждение и подведение промежуточных итогов на методических, педагогических советах. Мониторинг.</w:t>
            </w:r>
          </w:p>
        </w:tc>
      </w:tr>
      <w:tr w:rsidR="00AF5963" w:rsidRPr="003A2C4B" w:rsidTr="003B6931">
        <w:tc>
          <w:tcPr>
            <w:tcW w:w="2732" w:type="dxa"/>
          </w:tcPr>
          <w:p w:rsidR="00AF5963" w:rsidRDefault="00AF5963" w:rsidP="003A2C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7070" w:type="dxa"/>
          </w:tcPr>
          <w:p w:rsidR="00AF5963" w:rsidRDefault="00AF5963" w:rsidP="000A4EA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 – Токмакова Марина Николаевна</w:t>
            </w:r>
          </w:p>
        </w:tc>
      </w:tr>
    </w:tbl>
    <w:p w:rsidR="000A4EAC" w:rsidRDefault="000A4EAC" w:rsidP="003A2C4B">
      <w:pPr>
        <w:rPr>
          <w:rFonts w:ascii="Times New Roman" w:eastAsia="Times New Roman" w:hAnsi="Times New Roman"/>
          <w:b/>
          <w:sz w:val="28"/>
        </w:rPr>
      </w:pPr>
    </w:p>
    <w:p w:rsidR="00776003" w:rsidRPr="008F5CEA" w:rsidRDefault="00776003" w:rsidP="008F5CEA">
      <w:pPr>
        <w:pStyle w:val="1"/>
        <w:jc w:val="center"/>
        <w:rPr>
          <w:color w:val="auto"/>
        </w:rPr>
      </w:pPr>
      <w:r>
        <w:rPr>
          <w:rFonts w:eastAsia="Times New Roman"/>
        </w:rPr>
        <w:br w:type="page"/>
      </w:r>
      <w:bookmarkStart w:id="1" w:name="_Toc477002250"/>
      <w:r w:rsidRPr="008F5CEA">
        <w:rPr>
          <w:color w:val="auto"/>
        </w:rPr>
        <w:lastRenderedPageBreak/>
        <w:t>ПОЯСНИТЕЛЬНАЯ ЗАПИСКА</w:t>
      </w:r>
      <w:bookmarkEnd w:id="1"/>
    </w:p>
    <w:p w:rsidR="00776003" w:rsidRPr="00776003" w:rsidRDefault="00776003" w:rsidP="00776003"/>
    <w:p w:rsidR="00776003" w:rsidRPr="00950936" w:rsidRDefault="00776003" w:rsidP="0077600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50936">
        <w:rPr>
          <w:rFonts w:ascii="Times New Roman" w:eastAsia="Times New Roman" w:hAnsi="Times New Roman"/>
          <w:sz w:val="28"/>
          <w:szCs w:val="28"/>
        </w:rPr>
        <w:t>В  последние годы возросли возможности ОУ и информатизации школьной среды. Однако информационную среду школы характеризуют не количество установленных компьютеров и наличие другой техники, а эффективное применение ИКТ в учебно-воспитательном процессе. С целью оптимизации информационно-технических ресурсов школы, создания условий для развития ИКТ-компетентности всех участников педагогического процесса, организации информационно насыщенной среды и разработана Программа информатизации школы. Программа информатизации школы как документ, отражающий системные, целостные изменения в образовательном учреждении, позволит обеспечить новое качественное состояние образовательной системы школы.</w:t>
      </w:r>
    </w:p>
    <w:p w:rsidR="00950936" w:rsidRPr="00950936" w:rsidRDefault="00950936" w:rsidP="00776003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76003" w:rsidRDefault="002C4FD7" w:rsidP="0095093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50936">
        <w:rPr>
          <w:rFonts w:ascii="Times New Roman" w:eastAsia="Times New Roman" w:hAnsi="Times New Roman"/>
          <w:b/>
          <w:sz w:val="28"/>
          <w:szCs w:val="28"/>
        </w:rPr>
        <w:t>Цель программы</w:t>
      </w:r>
      <w:r w:rsidRPr="00950936">
        <w:rPr>
          <w:rFonts w:ascii="Times New Roman" w:eastAsia="Times New Roman" w:hAnsi="Times New Roman"/>
          <w:sz w:val="28"/>
          <w:szCs w:val="28"/>
        </w:rPr>
        <w:t xml:space="preserve">: развитие в школе современной информационной среды, которая предоставляет всем участникам </w:t>
      </w:r>
      <w:r w:rsidR="00950936" w:rsidRPr="00950936">
        <w:rPr>
          <w:rFonts w:ascii="Times New Roman" w:eastAsia="Times New Roman" w:hAnsi="Times New Roman"/>
          <w:sz w:val="28"/>
          <w:szCs w:val="28"/>
        </w:rPr>
        <w:t>образовательного процесса широкий спектр возможностей для получения всесторонней своевременной информации, личностного и профессионального саморазвития.</w:t>
      </w:r>
    </w:p>
    <w:p w:rsidR="00950936" w:rsidRPr="00950936" w:rsidRDefault="00950936" w:rsidP="00950936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0936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950936" w:rsidRDefault="00950936" w:rsidP="0095093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единого информационного пространства школы.</w:t>
      </w:r>
    </w:p>
    <w:p w:rsidR="00950936" w:rsidRDefault="00950936" w:rsidP="0095093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и реализация «</w:t>
      </w:r>
      <w:r w:rsidR="00D81C03">
        <w:rPr>
          <w:rFonts w:ascii="Times New Roman" w:eastAsia="Times New Roman" w:hAnsi="Times New Roman"/>
          <w:sz w:val="28"/>
          <w:szCs w:val="28"/>
        </w:rPr>
        <w:t>электронной школы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950936" w:rsidRPr="00950936" w:rsidRDefault="00950936" w:rsidP="00950936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Повышение профессиональной компетентности  администрации и педагогического коллектива школы в области ИКТ. </w:t>
      </w:r>
    </w:p>
    <w:p w:rsidR="00776003" w:rsidRDefault="00776003">
      <w:pPr>
        <w:rPr>
          <w:rFonts w:ascii="Times New Roman" w:eastAsia="Times New Roman" w:hAnsi="Times New Roman"/>
          <w:b/>
          <w:sz w:val="28"/>
        </w:rPr>
      </w:pPr>
    </w:p>
    <w:p w:rsidR="00950936" w:rsidRDefault="00950936" w:rsidP="00950936">
      <w:pPr>
        <w:ind w:firstLine="85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направления информатизации</w:t>
      </w:r>
    </w:p>
    <w:p w:rsidR="00950936" w:rsidRDefault="00950936" w:rsidP="00D81C0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решения поставленных задач выбраны основные </w:t>
      </w:r>
      <w:r w:rsidRPr="00D81C03">
        <w:rPr>
          <w:rFonts w:ascii="Times New Roman" w:eastAsia="Times New Roman" w:hAnsi="Times New Roman"/>
          <w:b/>
          <w:sz w:val="28"/>
        </w:rPr>
        <w:t>направления</w:t>
      </w:r>
      <w:r>
        <w:rPr>
          <w:rFonts w:ascii="Times New Roman" w:eastAsia="Times New Roman" w:hAnsi="Times New Roman"/>
          <w:sz w:val="28"/>
        </w:rPr>
        <w:t xml:space="preserve"> информатизации школы:</w:t>
      </w:r>
    </w:p>
    <w:p w:rsidR="00950936" w:rsidRPr="00D81C03" w:rsidRDefault="00950936" w:rsidP="00D81C0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D81C03">
        <w:rPr>
          <w:rFonts w:ascii="Times New Roman" w:eastAsia="Times New Roman" w:hAnsi="Times New Roman"/>
          <w:b/>
          <w:sz w:val="28"/>
        </w:rPr>
        <w:t>Единое</w:t>
      </w:r>
      <w:r w:rsidR="00D81C03" w:rsidRPr="00D81C03">
        <w:rPr>
          <w:rFonts w:ascii="Times New Roman" w:eastAsia="Times New Roman" w:hAnsi="Times New Roman"/>
          <w:b/>
          <w:sz w:val="28"/>
        </w:rPr>
        <w:t xml:space="preserve"> информационное образовательное</w:t>
      </w:r>
      <w:r w:rsidRPr="00D81C03">
        <w:rPr>
          <w:rFonts w:ascii="Times New Roman" w:eastAsia="Times New Roman" w:hAnsi="Times New Roman"/>
          <w:b/>
          <w:sz w:val="28"/>
        </w:rPr>
        <w:t xml:space="preserve"> пространство школы</w:t>
      </w:r>
      <w:r w:rsidR="00D81C03" w:rsidRPr="00D81C03">
        <w:rPr>
          <w:rFonts w:ascii="Times New Roman" w:eastAsia="Times New Roman" w:hAnsi="Times New Roman"/>
          <w:b/>
          <w:sz w:val="28"/>
        </w:rPr>
        <w:t>.</w:t>
      </w:r>
    </w:p>
    <w:p w:rsidR="00D81C03" w:rsidRDefault="00D81C03" w:rsidP="00D81C0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включает:</w:t>
      </w:r>
    </w:p>
    <w:p w:rsidR="00D81C03" w:rsidRDefault="00D81C03" w:rsidP="00D81C0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функционирование школьного сайта;</w:t>
      </w:r>
    </w:p>
    <w:p w:rsidR="00D81C03" w:rsidRDefault="00D81C03" w:rsidP="00D81C0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публикация на сайте школы материалов и результатов деятельности школы, учащихся и педагогического коллектива;</w:t>
      </w:r>
    </w:p>
    <w:p w:rsidR="00D81C03" w:rsidRPr="00D81C03" w:rsidRDefault="00D81C03" w:rsidP="00D81C0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участие учащихся и учителей школы в различных сетевых проектах, </w:t>
      </w:r>
      <w:r w:rsidRPr="00D81C03">
        <w:rPr>
          <w:rFonts w:ascii="Times New Roman" w:eastAsia="Times New Roman" w:hAnsi="Times New Roman"/>
          <w:sz w:val="28"/>
          <w:szCs w:val="28"/>
        </w:rPr>
        <w:t>Интернет-конкурсах, олимпиадах, к</w:t>
      </w:r>
      <w:r>
        <w:rPr>
          <w:rFonts w:ascii="Times New Roman" w:eastAsia="Times New Roman" w:hAnsi="Times New Roman"/>
          <w:sz w:val="28"/>
          <w:szCs w:val="28"/>
        </w:rPr>
        <w:t>онференциях и форумах;</w:t>
      </w:r>
    </w:p>
    <w:p w:rsidR="00D81C03" w:rsidRDefault="00D81C03" w:rsidP="00D81C0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функционирование работы «Электронного журнала».</w:t>
      </w:r>
    </w:p>
    <w:p w:rsidR="00D81C03" w:rsidRPr="00D81C03" w:rsidRDefault="00D81C03" w:rsidP="00D81C0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</w:p>
    <w:p w:rsidR="00950936" w:rsidRPr="00D81C03" w:rsidRDefault="00D81C03" w:rsidP="00D81C0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D81C03">
        <w:rPr>
          <w:rFonts w:ascii="Times New Roman" w:eastAsia="Times New Roman" w:hAnsi="Times New Roman"/>
          <w:b/>
          <w:sz w:val="28"/>
        </w:rPr>
        <w:t>Электронная школа.</w:t>
      </w:r>
    </w:p>
    <w:p w:rsidR="00D81C03" w:rsidRDefault="00D81C03" w:rsidP="00D81C0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включает:</w:t>
      </w:r>
    </w:p>
    <w:p w:rsidR="00D81C03" w:rsidRDefault="00D81C03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регулярное проведение уроков с ИКТ;</w:t>
      </w:r>
    </w:p>
    <w:p w:rsidR="00D81C03" w:rsidRDefault="00D81C03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запуск и регулярное использование среды «Элек</w:t>
      </w:r>
      <w:r w:rsidR="009715B2">
        <w:rPr>
          <w:rFonts w:ascii="Times New Roman" w:eastAsia="Times New Roman" w:hAnsi="Times New Roman"/>
          <w:sz w:val="28"/>
        </w:rPr>
        <w:t>тронный журнал</w:t>
      </w:r>
      <w:r>
        <w:rPr>
          <w:rFonts w:ascii="Times New Roman" w:eastAsia="Times New Roman" w:hAnsi="Times New Roman"/>
          <w:sz w:val="28"/>
        </w:rPr>
        <w:t>»</w:t>
      </w:r>
      <w:r w:rsidR="009715B2">
        <w:rPr>
          <w:rFonts w:ascii="Times New Roman" w:eastAsia="Times New Roman" w:hAnsi="Times New Roman"/>
          <w:sz w:val="28"/>
        </w:rPr>
        <w:t>;</w:t>
      </w:r>
    </w:p>
    <w:p w:rsidR="009715B2" w:rsidRDefault="009715B2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компьютерного тестирования обучающихся, подготовка к ГИА;</w:t>
      </w:r>
    </w:p>
    <w:p w:rsidR="009715B2" w:rsidRDefault="009715B2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дистанционного обучения;</w:t>
      </w:r>
    </w:p>
    <w:p w:rsidR="009715B2" w:rsidRDefault="009715B2" w:rsidP="00D81C0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совершенствование форм и результативности обучения дисциплине «Информатика», «Информатика и ИКТ» для  приобретения высоких знаний и навыков использования компьютерной техники и программного обеспечения.</w:t>
      </w:r>
    </w:p>
    <w:p w:rsidR="009715B2" w:rsidRPr="00D81C03" w:rsidRDefault="009715B2" w:rsidP="009715B2">
      <w:pPr>
        <w:pStyle w:val="a4"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D81C03" w:rsidRPr="00AB2A0C" w:rsidRDefault="00D81C03" w:rsidP="00D81C0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AB2A0C">
        <w:rPr>
          <w:rFonts w:ascii="Times New Roman" w:eastAsia="Times New Roman" w:hAnsi="Times New Roman"/>
          <w:b/>
          <w:sz w:val="28"/>
        </w:rPr>
        <w:t>ИКТ и педагогические работники школы.</w:t>
      </w:r>
    </w:p>
    <w:p w:rsidR="009715B2" w:rsidRDefault="009715B2" w:rsidP="009715B2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включает:</w:t>
      </w:r>
    </w:p>
    <w:p w:rsidR="009715B2" w:rsidRDefault="009715B2" w:rsidP="009715B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эффективное использование педагогическими работниками школы ИКТ в учебно-воспитательном процессе;</w:t>
      </w:r>
    </w:p>
    <w:p w:rsidR="009715B2" w:rsidRDefault="009715B2" w:rsidP="009715B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квалификации педагогов в области ИКТ, а также  в других направлениях с помощью дистанционных форм обучения;</w:t>
      </w:r>
    </w:p>
    <w:p w:rsidR="009715B2" w:rsidRDefault="009715B2" w:rsidP="009715B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</w:t>
      </w:r>
      <w:r w:rsidR="00AB2A0C">
        <w:rPr>
          <w:rFonts w:ascii="Times New Roman" w:eastAsia="Times New Roman" w:hAnsi="Times New Roman"/>
          <w:sz w:val="28"/>
        </w:rPr>
        <w:t xml:space="preserve">стие педагогов школы в интернет-сообществах, </w:t>
      </w:r>
      <w:r>
        <w:rPr>
          <w:rFonts w:ascii="Times New Roman" w:eastAsia="Times New Roman" w:hAnsi="Times New Roman"/>
          <w:sz w:val="28"/>
        </w:rPr>
        <w:t>конкурсах, конференциях, семинарах, вебинарах и т.п.;</w:t>
      </w:r>
    </w:p>
    <w:p w:rsidR="009715B2" w:rsidRDefault="009715B2" w:rsidP="009715B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разработка педагогами школы ЦОРов, ведение</w:t>
      </w:r>
      <w:r w:rsidR="00AB2A0C">
        <w:rPr>
          <w:rFonts w:ascii="Times New Roman" w:eastAsia="Times New Roman" w:hAnsi="Times New Roman"/>
          <w:sz w:val="28"/>
        </w:rPr>
        <w:t xml:space="preserve"> личных </w:t>
      </w:r>
      <w:r>
        <w:rPr>
          <w:rFonts w:ascii="Times New Roman" w:eastAsia="Times New Roman" w:hAnsi="Times New Roman"/>
          <w:sz w:val="28"/>
        </w:rPr>
        <w:t xml:space="preserve"> блогов и сайтов, заполнение своей страницы на сайте школы в разделе «Методическая копилка»</w:t>
      </w:r>
      <w:r w:rsidR="00AB2A0C">
        <w:rPr>
          <w:rFonts w:ascii="Times New Roman" w:eastAsia="Times New Roman" w:hAnsi="Times New Roman"/>
          <w:sz w:val="28"/>
        </w:rPr>
        <w:t>.</w:t>
      </w:r>
    </w:p>
    <w:p w:rsidR="00AB2A0C" w:rsidRDefault="00AB2A0C" w:rsidP="00AB2A0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</w:rPr>
      </w:pPr>
    </w:p>
    <w:p w:rsidR="00AB2A0C" w:rsidRDefault="00AB2A0C" w:rsidP="00AB2A0C">
      <w:pPr>
        <w:ind w:firstLine="85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Ожидаемые результаты</w:t>
      </w:r>
    </w:p>
    <w:p w:rsidR="00AB2A0C" w:rsidRDefault="00AB2A0C" w:rsidP="00AB2A0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программы позволит школе достигнуть следующих результатов: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Адаптация  учителей и учащихся к новым условиям преподавания;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Рост количества высокопрофессиональных педагогических кадров, отвечающих современным требованиям (ИКТ-компетенции);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качества преподавания школьных предметов с использованиям различных ИКТ;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Активное и эффективное использование ИКТ, компьютерных и мультимедийных продуктов во всех сферах деятельности школы;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всесторонне развитой личности, адаптированной к жизни в современном, постоянно изменяющемся обществе;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Автоматизация документооборота в части отчетности;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 педагогических работников школы в различных мероприятиях с целью обобщения и распространения  опыта по использованию ИКТ в учебно-воспитательном процессе;</w:t>
      </w:r>
    </w:p>
    <w:p w:rsidR="00AB2A0C" w:rsidRDefault="00AB2A0C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Достижение высокого уровня информационной культуры всех участников образовательного процесса;</w:t>
      </w:r>
    </w:p>
    <w:p w:rsidR="00FD0575" w:rsidRDefault="00FD0575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Регулярное ведение школьного сайта, электронного журнала;</w:t>
      </w:r>
    </w:p>
    <w:p w:rsidR="00FD0575" w:rsidRDefault="00FD0575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 возможности  всем участникам образовательного процесса принимать участие в различных интернет-проектах;</w:t>
      </w:r>
    </w:p>
    <w:p w:rsidR="00FD0575" w:rsidRDefault="00FD0575" w:rsidP="00AB2A0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конкурентноспособности школы, удовлетворенность деятельностью школы всеми участниками образовательного процесса школы.</w:t>
      </w:r>
    </w:p>
    <w:p w:rsidR="00FD0575" w:rsidRDefault="00FD0575" w:rsidP="00FD0575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2" w:name="_Toc477002251"/>
      <w:r>
        <w:rPr>
          <w:rFonts w:ascii="Times New Roman" w:eastAsia="Times New Roman" w:hAnsi="Times New Roman" w:cs="Times New Roman"/>
          <w:color w:val="000000" w:themeColor="text1"/>
        </w:rPr>
        <w:lastRenderedPageBreak/>
        <w:t>АНАЛИЗ ТЕКУЩЕГО СОСТОЯНИЯ ШКОЛ</w:t>
      </w:r>
      <w:r w:rsidR="003D1355">
        <w:rPr>
          <w:rFonts w:ascii="Times New Roman" w:eastAsia="Times New Roman" w:hAnsi="Times New Roman" w:cs="Times New Roman"/>
          <w:color w:val="000000" w:themeColor="text1"/>
        </w:rPr>
        <w:t>Ы</w:t>
      </w:r>
      <w:bookmarkEnd w:id="2"/>
    </w:p>
    <w:p w:rsidR="00FD0575" w:rsidRDefault="00FD0575" w:rsidP="00FD057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В школе реализуется непрерывный курс изучения предмета  «Информатика и ИКТ» в</w:t>
      </w:r>
      <w:r w:rsidR="00477962">
        <w:rPr>
          <w:rFonts w:ascii="Times New Roman" w:eastAsia="Times New Roman" w:hAnsi="Times New Roman"/>
          <w:sz w:val="28"/>
          <w:szCs w:val="28"/>
        </w:rPr>
        <w:t>о</w:t>
      </w:r>
      <w:r w:rsidRPr="008B5AD9">
        <w:rPr>
          <w:rFonts w:ascii="Times New Roman" w:eastAsia="Times New Roman" w:hAnsi="Times New Roman"/>
          <w:sz w:val="28"/>
          <w:szCs w:val="28"/>
        </w:rPr>
        <w:t xml:space="preserve"> 2-11 классах.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В школе работает 1 кабинет информатики, в котором установлено 12 ПК, которые объединены  в локальную сеть. Кабинет информатики соответствует санитарно-гигиеническим требованиям и противопожарным нормам.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 xml:space="preserve">Выход в Интернет обеспечен для некоторых пользователей (3 точки доступа в кабинете информатики и 1 в кабинете секретаря). Фильтрация ресурсов сети Интернет  осуществляется с помощью контент-фильтра </w:t>
      </w:r>
      <w:r w:rsidRPr="008B5AD9">
        <w:rPr>
          <w:rFonts w:ascii="Times New Roman" w:eastAsia="Times New Roman" w:hAnsi="Times New Roman"/>
          <w:sz w:val="28"/>
          <w:szCs w:val="28"/>
          <w:lang w:val="en-US"/>
        </w:rPr>
        <w:t>SkyDNS</w:t>
      </w:r>
      <w:r w:rsidRPr="008B5AD9">
        <w:rPr>
          <w:rFonts w:ascii="Times New Roman" w:eastAsia="Times New Roman" w:hAnsi="Times New Roman"/>
          <w:sz w:val="28"/>
          <w:szCs w:val="28"/>
        </w:rPr>
        <w:t>, который позволяет решить проблемы несанкционированного доступа к запрещенным сайтам.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Совершенствуется и развивается сайт школы, работает электронная почта.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В школе ведётся работа по внедрению информационных технологий в учебно-воспитательный процесс.</w:t>
      </w:r>
    </w:p>
    <w:p w:rsidR="008B5AD9" w:rsidRP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В школьной библиотеке организовано АРМ библиотекой (выхода в Интернет нет). Медиатека включает учебно-методические комплексы по предметам, электронные энциклопедии, справочные, контрольные и обучающие программы по многим учебным предметам.</w:t>
      </w:r>
    </w:p>
    <w:p w:rsidR="008B5AD9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>Техническая оснащенность школы:</w:t>
      </w:r>
    </w:p>
    <w:p w:rsidR="00477962" w:rsidRDefault="00477962" w:rsidP="0047796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Материально-техническое состояние школьных кабинетов:</w:t>
      </w:r>
    </w:p>
    <w:tbl>
      <w:tblPr>
        <w:tblStyle w:val="a3"/>
        <w:tblW w:w="10079" w:type="dxa"/>
        <w:tblLook w:val="04A0"/>
      </w:tblPr>
      <w:tblGrid>
        <w:gridCol w:w="779"/>
        <w:gridCol w:w="2395"/>
        <w:gridCol w:w="858"/>
        <w:gridCol w:w="1332"/>
        <w:gridCol w:w="1346"/>
        <w:gridCol w:w="1043"/>
        <w:gridCol w:w="1470"/>
        <w:gridCol w:w="856"/>
      </w:tblGrid>
      <w:tr w:rsidR="00477962" w:rsidRPr="00F14B8D" w:rsidTr="00F14B8D">
        <w:trPr>
          <w:trHeight w:val="399"/>
          <w:tblHeader/>
        </w:trPr>
        <w:tc>
          <w:tcPr>
            <w:tcW w:w="779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Предмет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ПК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Ноутбук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Принтер</w:t>
            </w:r>
          </w:p>
        </w:tc>
        <w:tc>
          <w:tcPr>
            <w:tcW w:w="1043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МФУ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Проектор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477962" w:rsidRPr="00F14B8D" w:rsidRDefault="00477962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ИД</w:t>
            </w: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Математика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Русский язык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Физика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Химия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География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Русский язык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Математика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Русский язык 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Информатика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</w:t>
            </w: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783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Английский язык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783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Начальная школа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399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Биология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385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31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История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40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Начальная школа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783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41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Начальная школа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42</w:t>
            </w: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Начальная школа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F14B8D" w:rsidTr="00F14B8D">
        <w:trPr>
          <w:trHeight w:val="797"/>
        </w:trPr>
        <w:tc>
          <w:tcPr>
            <w:tcW w:w="779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43</w:t>
            </w:r>
          </w:p>
        </w:tc>
        <w:tc>
          <w:tcPr>
            <w:tcW w:w="2395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Музыкальный руководитель</w:t>
            </w:r>
          </w:p>
        </w:tc>
        <w:tc>
          <w:tcPr>
            <w:tcW w:w="858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332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46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F14B8D" w:rsidRDefault="00F14B8D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Психолог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Секретарь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УМР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ВР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 цвет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Завхоз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477962" w:rsidTr="00F14B8D">
        <w:trPr>
          <w:trHeight w:val="797"/>
        </w:trPr>
        <w:tc>
          <w:tcPr>
            <w:tcW w:w="779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395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ФСК</w:t>
            </w:r>
          </w:p>
        </w:tc>
        <w:tc>
          <w:tcPr>
            <w:tcW w:w="858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32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34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43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56" w:type="dxa"/>
          </w:tcPr>
          <w:p w:rsidR="00477962" w:rsidRDefault="00477962" w:rsidP="00296ED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F14B8D" w:rsidRPr="00F14B8D" w:rsidTr="00F14B8D">
        <w:trPr>
          <w:trHeight w:val="797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2395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В образовательном процессе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14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</w:rPr>
              <w:t>6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12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14B8D">
              <w:rPr>
                <w:rFonts w:ascii="Times New Roman" w:eastAsia="Times New Roman" w:hAnsi="Times New Roman"/>
                <w:b/>
                <w:sz w:val="28"/>
              </w:rPr>
              <w:t>16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F14B8D" w:rsidRPr="00F14B8D" w:rsidRDefault="00F14B8D" w:rsidP="00F14B8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477962" w:rsidRPr="008B5AD9" w:rsidRDefault="00477962" w:rsidP="008B5A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B5AD9" w:rsidRPr="00477962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B5AD9">
        <w:rPr>
          <w:rFonts w:ascii="Times New Roman" w:eastAsia="Times New Roman" w:hAnsi="Times New Roman"/>
          <w:sz w:val="28"/>
          <w:szCs w:val="28"/>
        </w:rPr>
        <w:t xml:space="preserve">На всех компьютерах школы установлены лицензионные операционные системы </w:t>
      </w:r>
      <w:r w:rsidRPr="008B5AD9">
        <w:rPr>
          <w:rFonts w:ascii="Times New Roman" w:eastAsia="Times New Roman" w:hAnsi="Times New Roman"/>
          <w:sz w:val="28"/>
          <w:szCs w:val="28"/>
          <w:lang w:val="en-US"/>
        </w:rPr>
        <w:t>Windows</w:t>
      </w:r>
      <w:r w:rsidRPr="008B5AD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8B5AD9">
        <w:rPr>
          <w:rFonts w:ascii="Times New Roman" w:eastAsia="Times New Roman" w:hAnsi="Times New Roman"/>
          <w:sz w:val="28"/>
          <w:szCs w:val="28"/>
          <w:lang w:val="en-US"/>
        </w:rPr>
        <w:t>Microsoft</w:t>
      </w:r>
      <w:r w:rsidRPr="008B5A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5AD9">
        <w:rPr>
          <w:rFonts w:ascii="Times New Roman" w:eastAsia="Times New Roman" w:hAnsi="Times New Roman"/>
          <w:sz w:val="28"/>
          <w:szCs w:val="28"/>
          <w:lang w:val="en-US"/>
        </w:rPr>
        <w:t>Office</w:t>
      </w:r>
      <w:r w:rsidRPr="008B5AD9">
        <w:rPr>
          <w:rFonts w:ascii="Times New Roman" w:eastAsia="Times New Roman" w:hAnsi="Times New Roman"/>
          <w:sz w:val="28"/>
          <w:szCs w:val="28"/>
        </w:rPr>
        <w:t xml:space="preserve">. Также школа используется свободно распространяемые программы для работы. Для защиты информации  школа </w:t>
      </w:r>
      <w:r w:rsidRPr="00477962">
        <w:rPr>
          <w:rFonts w:ascii="Times New Roman" w:eastAsia="Times New Roman" w:hAnsi="Times New Roman"/>
          <w:sz w:val="28"/>
          <w:szCs w:val="28"/>
        </w:rPr>
        <w:t>использует лицензионную версию антивирусной программы Касперский.</w:t>
      </w:r>
    </w:p>
    <w:p w:rsidR="008B5AD9" w:rsidRPr="00477962" w:rsidRDefault="008B5AD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77962">
        <w:rPr>
          <w:rFonts w:ascii="Times New Roman" w:eastAsia="Times New Roman" w:hAnsi="Times New Roman"/>
          <w:sz w:val="28"/>
          <w:szCs w:val="28"/>
        </w:rPr>
        <w:t>Школа постоянно работает в базе данных «КИАСУО».</w:t>
      </w:r>
    </w:p>
    <w:p w:rsidR="00D84235" w:rsidRDefault="0036605B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Умение получить доступ к компьютерной информации, правильно ее обработать и интерпретировать, является неотъемлемой частью профессиональных навыков современного учителя. </w:t>
      </w:r>
      <w:r w:rsidR="00D84235">
        <w:rPr>
          <w:rFonts w:ascii="Times New Roman" w:eastAsia="Times New Roman" w:hAnsi="Times New Roman"/>
          <w:sz w:val="28"/>
        </w:rPr>
        <w:t>Все педагоги школы владеют  компьютерной грамотностью. ИКТ-компетентность у педагогических кадров в нашей школе находится на удовлетворительном уровне:</w:t>
      </w:r>
    </w:p>
    <w:p w:rsidR="0036605B" w:rsidRDefault="00D84235" w:rsidP="005D60A3">
      <w:pPr>
        <w:pStyle w:val="a4"/>
        <w:numPr>
          <w:ilvl w:val="0"/>
          <w:numId w:val="23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100% педагогов – владеют ПК;</w:t>
      </w:r>
    </w:p>
    <w:p w:rsidR="00D84235" w:rsidRDefault="00D84235" w:rsidP="005D60A3">
      <w:pPr>
        <w:pStyle w:val="a4"/>
        <w:numPr>
          <w:ilvl w:val="0"/>
          <w:numId w:val="23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100% педагогов делают УРП по предметам с помощью ПК;</w:t>
      </w:r>
    </w:p>
    <w:p w:rsidR="00D84235" w:rsidRDefault="00D84235" w:rsidP="005D60A3">
      <w:pPr>
        <w:pStyle w:val="a4"/>
        <w:numPr>
          <w:ilvl w:val="0"/>
          <w:numId w:val="23"/>
        </w:num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100% педагогов используют ресурсы сети Интернет в своей деятельности.</w:t>
      </w:r>
    </w:p>
    <w:p w:rsidR="0036605B" w:rsidRDefault="0036605B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Учителя систематически проводят уроки с использованием ИКТ (в том числе и открытые). В школе работала творческая группа по созданию ЦОРов, проводился мастер-класс по работе с интерактивной доской.  Также учителя создают свои ЦОРы по предметам. Наиболее активными в разработке </w:t>
      </w:r>
      <w:r>
        <w:rPr>
          <w:rFonts w:ascii="Times New Roman" w:eastAsia="Times New Roman" w:hAnsi="Times New Roman"/>
          <w:sz w:val="28"/>
        </w:rPr>
        <w:lastRenderedPageBreak/>
        <w:t>электронных ресурсов стали: Алексеенко Е.И. (учитель математики), Гвоз</w:t>
      </w:r>
      <w:r w:rsidR="00D84235">
        <w:rPr>
          <w:rFonts w:ascii="Times New Roman" w:eastAsia="Times New Roman" w:hAnsi="Times New Roman"/>
          <w:sz w:val="28"/>
        </w:rPr>
        <w:t xml:space="preserve">дева Н.А. (учитель информатики). </w:t>
      </w:r>
    </w:p>
    <w:p w:rsidR="009E5C29" w:rsidRDefault="009E5C2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 администрации предполагает постоянное использование ИКТ.  Для анализа и мониторинга образовательного процесса наряду с готовыми шаблонами, администрация школы разрабатывает и свои собственные в программе </w:t>
      </w:r>
      <w:r>
        <w:rPr>
          <w:rFonts w:ascii="Times New Roman" w:eastAsia="Times New Roman" w:hAnsi="Times New Roman"/>
          <w:sz w:val="28"/>
          <w:lang w:val="en-US"/>
        </w:rPr>
        <w:t>Excel</w:t>
      </w:r>
      <w:r>
        <w:rPr>
          <w:rFonts w:ascii="Times New Roman" w:eastAsia="Times New Roman" w:hAnsi="Times New Roman"/>
          <w:sz w:val="28"/>
        </w:rPr>
        <w:t>.  Практически все совещания, педагогические советы проводятся с использованием мультимедийных презентаций, что повышает их результативность и мотивированность всех членов коллектива.</w:t>
      </w:r>
    </w:p>
    <w:p w:rsidR="00454EFD" w:rsidRDefault="009E5C29" w:rsidP="005D60A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Делопроизводство в школе базируется на компьютерных технологиях. </w:t>
      </w:r>
    </w:p>
    <w:p w:rsidR="00454EFD" w:rsidRDefault="00454EFD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454EFD" w:rsidRDefault="00454EFD" w:rsidP="00454EF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3" w:name="_Toc477002252"/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МЕРОПРИЯТИЯ ПО РЕАЛИЗАЦИИ ПРОГРАММЫ </w:t>
      </w:r>
      <w:r w:rsidR="005D60A3">
        <w:rPr>
          <w:rFonts w:ascii="Times New Roman" w:eastAsia="Times New Roman" w:hAnsi="Times New Roman" w:cs="Times New Roman"/>
          <w:color w:val="000000" w:themeColor="text1"/>
        </w:rPr>
        <w:t>И</w:t>
      </w:r>
      <w:r>
        <w:rPr>
          <w:rFonts w:ascii="Times New Roman" w:eastAsia="Times New Roman" w:hAnsi="Times New Roman" w:cs="Times New Roman"/>
          <w:color w:val="000000" w:themeColor="text1"/>
        </w:rPr>
        <w:t>НФОРМАТИЗАЦИИ</w:t>
      </w:r>
      <w:bookmarkEnd w:id="3"/>
    </w:p>
    <w:p w:rsidR="007F3135" w:rsidRPr="007F3135" w:rsidRDefault="007F3135" w:rsidP="007F3135"/>
    <w:p w:rsidR="007F3135" w:rsidRPr="007F3135" w:rsidRDefault="007F3135" w:rsidP="00D32C6A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135">
        <w:rPr>
          <w:rFonts w:ascii="Times New Roman" w:hAnsi="Times New Roman" w:cs="Times New Roman"/>
          <w:b/>
          <w:sz w:val="28"/>
          <w:szCs w:val="28"/>
        </w:rPr>
        <w:t>Организационное обеспечение процесса информатизации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7F3135" w:rsidRPr="007F3135" w:rsidTr="0098031F">
        <w:trPr>
          <w:trHeight w:val="773"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7F3135" w:rsidRPr="007F3135" w:rsidRDefault="007F3135" w:rsidP="007F3135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F3135" w:rsidRPr="007F3135" w:rsidRDefault="007F3135" w:rsidP="007F3135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F3135" w:rsidRPr="007F3135" w:rsidRDefault="007F3135" w:rsidP="007F3135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7F3135" w:rsidTr="007F3135">
        <w:trPr>
          <w:trHeight w:val="477"/>
        </w:trPr>
        <w:tc>
          <w:tcPr>
            <w:tcW w:w="4544" w:type="dxa"/>
          </w:tcPr>
          <w:p w:rsidR="007F3135" w:rsidRDefault="007F3135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Формирование школьной команды по проблемам информатизации</w:t>
            </w:r>
          </w:p>
        </w:tc>
        <w:tc>
          <w:tcPr>
            <w:tcW w:w="2753" w:type="dxa"/>
          </w:tcPr>
          <w:p w:rsidR="007F3135" w:rsidRDefault="007F3135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753" w:type="dxa"/>
          </w:tcPr>
          <w:p w:rsidR="007F3135" w:rsidRDefault="007F3135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</w:tc>
      </w:tr>
      <w:tr w:rsidR="007F3135" w:rsidTr="007F3135">
        <w:trPr>
          <w:trHeight w:val="394"/>
        </w:trPr>
        <w:tc>
          <w:tcPr>
            <w:tcW w:w="4544" w:type="dxa"/>
          </w:tcPr>
          <w:p w:rsidR="007F3135" w:rsidRDefault="007F3135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Программы информатизации</w:t>
            </w:r>
          </w:p>
        </w:tc>
        <w:tc>
          <w:tcPr>
            <w:tcW w:w="2753" w:type="dxa"/>
          </w:tcPr>
          <w:p w:rsidR="007F3135" w:rsidRDefault="007F3135" w:rsidP="007F3135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2016</w:t>
            </w:r>
          </w:p>
        </w:tc>
        <w:tc>
          <w:tcPr>
            <w:tcW w:w="2753" w:type="dxa"/>
          </w:tcPr>
          <w:p w:rsidR="007F3135" w:rsidRDefault="003522BE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 – Гвоздева Н.А.</w:t>
            </w:r>
          </w:p>
        </w:tc>
      </w:tr>
      <w:tr w:rsidR="003522BE" w:rsidTr="007F3135">
        <w:trPr>
          <w:trHeight w:val="394"/>
        </w:trPr>
        <w:tc>
          <w:tcPr>
            <w:tcW w:w="4544" w:type="dxa"/>
          </w:tcPr>
          <w:p w:rsidR="003522BE" w:rsidRDefault="003522BE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необходимых  документов по вопросам информатизации</w:t>
            </w:r>
          </w:p>
        </w:tc>
        <w:tc>
          <w:tcPr>
            <w:tcW w:w="2753" w:type="dxa"/>
          </w:tcPr>
          <w:p w:rsidR="003522BE" w:rsidRDefault="003522BE" w:rsidP="003522B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2016-2017</w:t>
            </w:r>
            <w:r w:rsidR="00723DBB">
              <w:rPr>
                <w:rFonts w:ascii="Times New Roman" w:eastAsia="Times New Roman" w:hAnsi="Times New Roman"/>
                <w:sz w:val="28"/>
              </w:rPr>
              <w:br/>
            </w:r>
            <w:r>
              <w:rPr>
                <w:rFonts w:ascii="Times New Roman" w:eastAsia="Times New Roman" w:hAnsi="Times New Roman"/>
                <w:sz w:val="28"/>
              </w:rPr>
              <w:t xml:space="preserve"> учебный год</w:t>
            </w:r>
          </w:p>
        </w:tc>
        <w:tc>
          <w:tcPr>
            <w:tcW w:w="2753" w:type="dxa"/>
          </w:tcPr>
          <w:p w:rsidR="003522BE" w:rsidRDefault="003522BE" w:rsidP="00723DBB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</w:t>
            </w:r>
            <w:r w:rsidR="00723DBB">
              <w:rPr>
                <w:rFonts w:ascii="Times New Roman" w:eastAsia="Times New Roman" w:hAnsi="Times New Roman"/>
                <w:sz w:val="28"/>
              </w:rPr>
              <w:t>школы</w:t>
            </w:r>
          </w:p>
        </w:tc>
      </w:tr>
      <w:tr w:rsidR="003522BE" w:rsidTr="007F3135">
        <w:trPr>
          <w:trHeight w:val="394"/>
        </w:trPr>
        <w:tc>
          <w:tcPr>
            <w:tcW w:w="4544" w:type="dxa"/>
          </w:tcPr>
          <w:p w:rsidR="003522BE" w:rsidRDefault="003522BE" w:rsidP="007F313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Подведение итогов по вопросу информатизации в школе на педагогических советах и совещаниях</w:t>
            </w:r>
          </w:p>
        </w:tc>
        <w:tc>
          <w:tcPr>
            <w:tcW w:w="2753" w:type="dxa"/>
          </w:tcPr>
          <w:p w:rsidR="003522BE" w:rsidRDefault="003522BE" w:rsidP="003522B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раз в год</w:t>
            </w:r>
          </w:p>
        </w:tc>
        <w:tc>
          <w:tcPr>
            <w:tcW w:w="2753" w:type="dxa"/>
          </w:tcPr>
          <w:p w:rsidR="003522BE" w:rsidRDefault="003522BE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3522BE" w:rsidRDefault="003522BE" w:rsidP="00723DBB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школы </w:t>
            </w:r>
          </w:p>
        </w:tc>
      </w:tr>
    </w:tbl>
    <w:p w:rsidR="007F3135" w:rsidRDefault="007F3135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3522BE" w:rsidRPr="003522BE" w:rsidRDefault="003522BE" w:rsidP="00D32C6A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Pr="003522BE">
        <w:rPr>
          <w:rFonts w:ascii="Times New Roman" w:hAnsi="Times New Roman" w:cs="Times New Roman"/>
          <w:b/>
          <w:sz w:val="28"/>
          <w:szCs w:val="28"/>
        </w:rPr>
        <w:t xml:space="preserve"> обеспечение процесса информатизации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3522BE" w:rsidRPr="007F3135" w:rsidTr="00471661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3522BE" w:rsidRPr="007F3135" w:rsidRDefault="003522BE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3522BE" w:rsidRPr="007F3135" w:rsidRDefault="003522BE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3522BE" w:rsidRPr="007F3135" w:rsidRDefault="003522BE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723DBB" w:rsidTr="00296ED8">
        <w:trPr>
          <w:trHeight w:val="477"/>
        </w:trPr>
        <w:tc>
          <w:tcPr>
            <w:tcW w:w="4544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 материально-технической экспертизы, паспортизации и инвентаризации имеющегося компьютерного  оборудования</w:t>
            </w:r>
          </w:p>
        </w:tc>
        <w:tc>
          <w:tcPr>
            <w:tcW w:w="2753" w:type="dxa"/>
          </w:tcPr>
          <w:p w:rsidR="00723DBB" w:rsidRDefault="00723DBB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2016-2017</w:t>
            </w:r>
            <w:r>
              <w:rPr>
                <w:rFonts w:ascii="Times New Roman" w:eastAsia="Times New Roman" w:hAnsi="Times New Roman"/>
                <w:sz w:val="28"/>
              </w:rPr>
              <w:br/>
              <w:t xml:space="preserve"> учебный год</w:t>
            </w:r>
          </w:p>
        </w:tc>
        <w:tc>
          <w:tcPr>
            <w:tcW w:w="2753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Завхоз</w:t>
            </w:r>
          </w:p>
          <w:p w:rsidR="00723DBB" w:rsidRDefault="00723DBB" w:rsidP="00723DBB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школы </w:t>
            </w:r>
          </w:p>
        </w:tc>
      </w:tr>
      <w:tr w:rsidR="00723DBB" w:rsidTr="00296ED8">
        <w:trPr>
          <w:trHeight w:val="477"/>
        </w:trPr>
        <w:tc>
          <w:tcPr>
            <w:tcW w:w="4544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Приобретение и обновление компьютерной техники</w:t>
            </w:r>
          </w:p>
        </w:tc>
        <w:tc>
          <w:tcPr>
            <w:tcW w:w="2753" w:type="dxa"/>
          </w:tcPr>
          <w:p w:rsidR="00723DBB" w:rsidRDefault="00723DBB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Администрация </w:t>
            </w:r>
          </w:p>
        </w:tc>
      </w:tr>
      <w:tr w:rsidR="00723DBB" w:rsidTr="00296ED8">
        <w:trPr>
          <w:trHeight w:val="477"/>
        </w:trPr>
        <w:tc>
          <w:tcPr>
            <w:tcW w:w="4544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Техническое обслуживание (ремонт, проведение улучшения компьютерной техники, заправка картриджей, установка ПО и др.)</w:t>
            </w:r>
          </w:p>
        </w:tc>
        <w:tc>
          <w:tcPr>
            <w:tcW w:w="2753" w:type="dxa"/>
          </w:tcPr>
          <w:p w:rsidR="00723DBB" w:rsidRDefault="00723DBB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23DBB" w:rsidTr="00296ED8">
        <w:trPr>
          <w:trHeight w:val="477"/>
        </w:trPr>
        <w:tc>
          <w:tcPr>
            <w:tcW w:w="4544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Приобретение и полное обновление сети Интернет для эффективной и качественной работы</w:t>
            </w:r>
          </w:p>
        </w:tc>
        <w:tc>
          <w:tcPr>
            <w:tcW w:w="2753" w:type="dxa"/>
          </w:tcPr>
          <w:p w:rsidR="00723DBB" w:rsidRDefault="00723DBB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</w:t>
            </w:r>
          </w:p>
        </w:tc>
        <w:tc>
          <w:tcPr>
            <w:tcW w:w="2753" w:type="dxa"/>
          </w:tcPr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723DBB" w:rsidRDefault="00723DBB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школы 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устойчивого выхода в сеть Интернет</w:t>
            </w:r>
          </w:p>
        </w:tc>
        <w:tc>
          <w:tcPr>
            <w:tcW w:w="2753" w:type="dxa"/>
          </w:tcPr>
          <w:p w:rsidR="00471661" w:rsidRDefault="00471661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Регулярно 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Ответственное лицо за информатизацию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школы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Приобретение лицензий, обновление программ фильтрации и мониторинга с целью предотвращения нецелевого использования ресурсов сети</w:t>
            </w:r>
          </w:p>
        </w:tc>
        <w:tc>
          <w:tcPr>
            <w:tcW w:w="2753" w:type="dxa"/>
          </w:tcPr>
          <w:p w:rsidR="00471661" w:rsidRDefault="00471661" w:rsidP="00723DBB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Анализ необходимости и установка компьютерного оборудования в учебных кабинетах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антивирусных мероприятий, своевременное обновление антивирусных баз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Анализ необходимости и приобретение дополнительного компьютерного оборудования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296ED8" w:rsidTr="00296ED8">
        <w:trPr>
          <w:trHeight w:val="477"/>
        </w:trPr>
        <w:tc>
          <w:tcPr>
            <w:tcW w:w="4544" w:type="dxa"/>
          </w:tcPr>
          <w:p w:rsidR="00296ED8" w:rsidRDefault="00296ED8" w:rsidP="0047166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инвентаризации компьютерного и мультимедийного оборудования</w:t>
            </w:r>
          </w:p>
        </w:tc>
        <w:tc>
          <w:tcPr>
            <w:tcW w:w="2753" w:type="dxa"/>
          </w:tcPr>
          <w:p w:rsidR="00296ED8" w:rsidRDefault="00296ED8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Ежегодно  </w:t>
            </w:r>
          </w:p>
        </w:tc>
        <w:tc>
          <w:tcPr>
            <w:tcW w:w="2753" w:type="dxa"/>
          </w:tcPr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Завхоз</w:t>
            </w:r>
          </w:p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</w:tbl>
    <w:p w:rsidR="003522BE" w:rsidRDefault="003522BE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471661" w:rsidRPr="0009229C" w:rsidRDefault="0009229C" w:rsidP="0009229C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</w:t>
      </w:r>
      <w:r w:rsidR="00471661" w:rsidRPr="0009229C">
        <w:rPr>
          <w:rFonts w:ascii="Times New Roman" w:hAnsi="Times New Roman" w:cs="Times New Roman"/>
          <w:b/>
          <w:sz w:val="28"/>
          <w:szCs w:val="28"/>
        </w:rPr>
        <w:t xml:space="preserve"> обеспечение процесса информатизации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471661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471661" w:rsidRPr="007F3135" w:rsidRDefault="00471661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471661" w:rsidRPr="007F3135" w:rsidRDefault="00471661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471661" w:rsidRPr="007F3135" w:rsidRDefault="00471661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Формирование, обновление фонда информационных ресурсов</w:t>
            </w:r>
            <w:r w:rsidR="0009229C">
              <w:rPr>
                <w:rFonts w:ascii="Times New Roman" w:eastAsia="Times New Roman" w:hAnsi="Times New Roman"/>
                <w:sz w:val="28"/>
              </w:rPr>
              <w:t xml:space="preserve"> (медиатека)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Приобретение УМ программного обеспечения для поддержки школьного курса по различным предметам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 (по мере необходимости)</w:t>
            </w:r>
          </w:p>
        </w:tc>
        <w:tc>
          <w:tcPr>
            <w:tcW w:w="2753" w:type="dxa"/>
          </w:tcPr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  <w:p w:rsidR="00471661" w:rsidRDefault="0047166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471661" w:rsidTr="00296ED8">
        <w:trPr>
          <w:trHeight w:val="477"/>
        </w:trPr>
        <w:tc>
          <w:tcPr>
            <w:tcW w:w="4544" w:type="dxa"/>
          </w:tcPr>
          <w:p w:rsidR="00471661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Разработка контента информационного пространства школы силами учителей и учащихся</w:t>
            </w:r>
          </w:p>
        </w:tc>
        <w:tc>
          <w:tcPr>
            <w:tcW w:w="2753" w:type="dxa"/>
          </w:tcPr>
          <w:p w:rsidR="00471661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Ежегодно </w:t>
            </w:r>
          </w:p>
        </w:tc>
        <w:tc>
          <w:tcPr>
            <w:tcW w:w="2753" w:type="dxa"/>
          </w:tcPr>
          <w:p w:rsidR="00471661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Создание электронного каталога информационных ресурсов школы, в т.ч. школьной медиатеки,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обеспечение оперативного доступа к ним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Постоянно по мере поступления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Приобретение и </w:t>
            </w:r>
            <w:r w:rsidR="00296ED8">
              <w:rPr>
                <w:rFonts w:ascii="Times New Roman" w:eastAsia="Times New Roman" w:hAnsi="Times New Roman"/>
                <w:sz w:val="28"/>
              </w:rPr>
              <w:t>обновление</w:t>
            </w:r>
            <w:r>
              <w:rPr>
                <w:rFonts w:ascii="Times New Roman" w:eastAsia="Times New Roman" w:hAnsi="Times New Roman"/>
                <w:sz w:val="28"/>
              </w:rPr>
              <w:t xml:space="preserve"> лицензионного программного обеспечения</w:t>
            </w:r>
            <w:r w:rsidR="00296ED8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09229C" w:rsidRDefault="0009229C" w:rsidP="0009229C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296ED8" w:rsidTr="00296ED8">
        <w:trPr>
          <w:trHeight w:val="477"/>
        </w:trPr>
        <w:tc>
          <w:tcPr>
            <w:tcW w:w="4544" w:type="dxa"/>
          </w:tcPr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ревизии ПО, установленного на компьютерах школы</w:t>
            </w:r>
          </w:p>
        </w:tc>
        <w:tc>
          <w:tcPr>
            <w:tcW w:w="2753" w:type="dxa"/>
          </w:tcPr>
          <w:p w:rsidR="00296ED8" w:rsidRDefault="00296ED8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 10.09</w:t>
            </w:r>
          </w:p>
          <w:p w:rsidR="00296ED8" w:rsidRDefault="00296ED8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  <w:p w:rsidR="00296ED8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Учителя, заведующие кабинетами</w:t>
            </w:r>
          </w:p>
        </w:tc>
      </w:tr>
    </w:tbl>
    <w:p w:rsidR="000E6B96" w:rsidRPr="000E6B96" w:rsidRDefault="000E6B96" w:rsidP="000E6B96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29C" w:rsidRPr="0009229C" w:rsidRDefault="0009229C" w:rsidP="0009229C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информационной культуры учащихся школы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09229C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09229C" w:rsidRPr="007F3135" w:rsidRDefault="0009229C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09229C" w:rsidRPr="007F3135" w:rsidRDefault="0009229C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09229C" w:rsidRPr="007F3135" w:rsidRDefault="0009229C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Преподавание непрерывного курса информатики во 2-11 классе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УМР</w:t>
            </w:r>
          </w:p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факультативных и элективных  курсов по информатике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УМР</w:t>
            </w:r>
          </w:p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</w:t>
            </w:r>
          </w:p>
        </w:tc>
      </w:tr>
      <w:tr w:rsidR="0009229C" w:rsidTr="00296ED8">
        <w:trPr>
          <w:trHeight w:val="477"/>
        </w:trPr>
        <w:tc>
          <w:tcPr>
            <w:tcW w:w="4544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кружковой работы по «Роботехнике»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Завуч по УМР</w:t>
            </w:r>
          </w:p>
          <w:p w:rsidR="0009229C" w:rsidRDefault="0009229C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Преподаватель кружковой работы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Организация индивидуальных занятий по информатике с одаренными детьми и детьми с ОВЗ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Участие обучающихся в олимпиадном и конкурсном движении, конференциях по информатике, в т.ч. с использованием сети Интернет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информатики, куратор направления «Одаренные дети»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Выполнение проектов с использованием ИКТ учащимися по предметам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Использование обучающимися  информационных ресурсов сети Интернет в ходе самообразования,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увеличение количества заданий по различным предметам, связанных с поиском дополнительного материала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Ежегодно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</w:tbl>
    <w:p w:rsidR="00471661" w:rsidRDefault="00471661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66529D" w:rsidRPr="0066529D" w:rsidRDefault="0066529D" w:rsidP="0066529D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29D">
        <w:rPr>
          <w:rFonts w:ascii="Times New Roman" w:hAnsi="Times New Roman" w:cs="Times New Roman"/>
          <w:b/>
          <w:sz w:val="28"/>
          <w:szCs w:val="28"/>
        </w:rPr>
        <w:t xml:space="preserve">Развитие информационной культуры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коллектива школы</w:t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66529D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Повышение администрацией школы курсов повышения квалификации в сфере ИКТ-компетенций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66529D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Повышение учителями-предметниками школы курсов повышения квалификации в сфере ИКТ-компетенций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мере необходимости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Директор школы</w:t>
            </w:r>
          </w:p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УМР</w:t>
            </w:r>
          </w:p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66529D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Ознакомление учителей школы с медиатекой, в т.ч. со вновь поступившими ЦОРами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Ежегодно, по мере поступления ресурсов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Библиотекарь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66529D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Оказание консультационной, технической и методической помощи  учителям-предметникам, использующим ИКТ в учебном процессе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66529D" w:rsidRDefault="0066529D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3E1AF1" w:rsidTr="00296ED8">
        <w:trPr>
          <w:trHeight w:val="477"/>
        </w:trPr>
        <w:tc>
          <w:tcPr>
            <w:tcW w:w="4544" w:type="dxa"/>
          </w:tcPr>
          <w:p w:rsidR="003E1AF1" w:rsidRDefault="003E1AF1" w:rsidP="003E1AF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творческой группы «Эффективное использование в образовательном процессе интерактивной доски»</w:t>
            </w:r>
          </w:p>
        </w:tc>
        <w:tc>
          <w:tcPr>
            <w:tcW w:w="2753" w:type="dxa"/>
          </w:tcPr>
          <w:p w:rsidR="003E1AF1" w:rsidRDefault="003E1AF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 2017-2018</w:t>
            </w:r>
            <w:r>
              <w:rPr>
                <w:rFonts w:ascii="Times New Roman" w:eastAsia="Times New Roman" w:hAnsi="Times New Roman"/>
                <w:sz w:val="28"/>
              </w:rPr>
              <w:br/>
              <w:t>учебного года</w:t>
            </w:r>
          </w:p>
        </w:tc>
        <w:tc>
          <w:tcPr>
            <w:tcW w:w="2753" w:type="dxa"/>
          </w:tcPr>
          <w:p w:rsidR="003E1AF1" w:rsidRDefault="003E1AF1" w:rsidP="00932780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</w:tbl>
    <w:p w:rsidR="0066529D" w:rsidRDefault="0066529D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F0717B" w:rsidRDefault="00F071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529D" w:rsidRPr="0066529D" w:rsidRDefault="0066529D" w:rsidP="0066529D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Внедрение в учебный процесс информационно-коммуникационных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66529D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66529D" w:rsidRPr="007F3135" w:rsidRDefault="0066529D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66529D" w:rsidTr="00296ED8">
        <w:trPr>
          <w:trHeight w:val="477"/>
        </w:trPr>
        <w:tc>
          <w:tcPr>
            <w:tcW w:w="4544" w:type="dxa"/>
          </w:tcPr>
          <w:p w:rsidR="0066529D" w:rsidRDefault="0066529D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Использование информационных ресурсов и технологий </w:t>
            </w:r>
            <w:r w:rsidR="004663E1">
              <w:rPr>
                <w:rFonts w:ascii="Times New Roman" w:eastAsia="Times New Roman" w:hAnsi="Times New Roman"/>
                <w:sz w:val="28"/>
              </w:rPr>
              <w:t>при</w:t>
            </w:r>
            <w:r>
              <w:rPr>
                <w:rFonts w:ascii="Times New Roman" w:eastAsia="Times New Roman" w:hAnsi="Times New Roman"/>
                <w:sz w:val="28"/>
              </w:rPr>
              <w:t xml:space="preserve"> подготовки учител</w:t>
            </w:r>
            <w:r w:rsidR="004663E1">
              <w:rPr>
                <w:rFonts w:ascii="Times New Roman" w:eastAsia="Times New Roman" w:hAnsi="Times New Roman"/>
                <w:sz w:val="28"/>
              </w:rPr>
              <w:t>ями уроков</w:t>
            </w:r>
          </w:p>
        </w:tc>
        <w:tc>
          <w:tcPr>
            <w:tcW w:w="2753" w:type="dxa"/>
          </w:tcPr>
          <w:p w:rsidR="0066529D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Постоянно </w:t>
            </w:r>
          </w:p>
        </w:tc>
        <w:tc>
          <w:tcPr>
            <w:tcW w:w="2753" w:type="dxa"/>
          </w:tcPr>
          <w:p w:rsidR="0066529D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учителями-предметниками учебных занятий с использованием ЦОР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Постоянно 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Применение компьютерных средств оценки уровня знаний обучаемых, тестирующих и диагностирующих программ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Реализация проблемного обучения через метод проектов с применением компьютерных технологий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Оказание методической помощи учителям, разрабатывающим материалы для проведения уроков с компьютерной поддержкой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Постоянно 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Учитель информатики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мастер-классов, круглых столов по обмену опытом внедрения ЦОР и ЭОР в учебный процесс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раз в полугодие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Проведение мастер-классов и </w:t>
            </w:r>
            <w:r w:rsidR="00296ED8">
              <w:rPr>
                <w:rFonts w:ascii="Times New Roman" w:eastAsia="Times New Roman" w:hAnsi="Times New Roman"/>
                <w:sz w:val="28"/>
              </w:rPr>
              <w:t>семинаров-практикумов</w:t>
            </w:r>
            <w:r>
              <w:rPr>
                <w:rFonts w:ascii="Times New Roman" w:eastAsia="Times New Roman" w:hAnsi="Times New Roman"/>
                <w:sz w:val="28"/>
              </w:rPr>
              <w:t xml:space="preserve"> по вопросам использования интерактивной доски в учебном процессе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отдельному плану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Проведение открытых уроков с применением ИКТ и ЭОР </w:t>
            </w:r>
          </w:p>
        </w:tc>
        <w:tc>
          <w:tcPr>
            <w:tcW w:w="2753" w:type="dxa"/>
          </w:tcPr>
          <w:p w:rsidR="004663E1" w:rsidRDefault="004663E1" w:rsidP="004663E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Ежегодно, в т.ч. в рамках Методической и Воспитательной недель в школе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Учителя-предметники</w:t>
            </w:r>
          </w:p>
        </w:tc>
      </w:tr>
      <w:tr w:rsidR="004663E1" w:rsidTr="00296ED8">
        <w:trPr>
          <w:trHeight w:val="477"/>
        </w:trPr>
        <w:tc>
          <w:tcPr>
            <w:tcW w:w="4544" w:type="dxa"/>
          </w:tcPr>
          <w:p w:rsidR="004663E1" w:rsidRDefault="004663E1" w:rsidP="004663E1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Использование мультимедийной техники и ИКТ во внеклассной работе на различных школьных мероприятиях</w:t>
            </w:r>
          </w:p>
        </w:tc>
        <w:tc>
          <w:tcPr>
            <w:tcW w:w="2753" w:type="dxa"/>
          </w:tcPr>
          <w:p w:rsidR="004663E1" w:rsidRDefault="004663E1" w:rsidP="004663E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ВР</w:t>
            </w:r>
          </w:p>
          <w:p w:rsidR="004663E1" w:rsidRDefault="004663E1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Классные руководители</w:t>
            </w:r>
          </w:p>
        </w:tc>
      </w:tr>
    </w:tbl>
    <w:p w:rsidR="007D705A" w:rsidRDefault="007D705A" w:rsidP="007D705A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7D705A" w:rsidRPr="000E6B96" w:rsidRDefault="007D705A" w:rsidP="000E6B96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B96">
        <w:rPr>
          <w:rFonts w:ascii="Times New Roman" w:hAnsi="Times New Roman" w:cs="Times New Roman"/>
          <w:b/>
          <w:sz w:val="28"/>
          <w:szCs w:val="28"/>
        </w:rPr>
        <w:lastRenderedPageBreak/>
        <w:t>Создание единого информационного образовательного пространства школы</w:t>
      </w:r>
      <w:r w:rsidRPr="000E6B9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7D705A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Обеспечение доступа к образовательным ресурсам учащихся и их родителей через Интернет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Постоянно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Поддержка и сопровождение сайта школы</w:t>
            </w:r>
          </w:p>
        </w:tc>
        <w:tc>
          <w:tcPr>
            <w:tcW w:w="2753" w:type="dxa"/>
          </w:tcPr>
          <w:p w:rsidR="007D705A" w:rsidRDefault="007D705A" w:rsidP="007D705A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Регулярно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Ответственное лицо за информатизацию школы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Установление через Интернет контактов с профессиональными учебными заведениями  с целью профориентации учащихся</w:t>
            </w:r>
          </w:p>
        </w:tc>
        <w:tc>
          <w:tcPr>
            <w:tcW w:w="2753" w:type="dxa"/>
          </w:tcPr>
          <w:p w:rsidR="007D705A" w:rsidRDefault="007D705A" w:rsidP="007D705A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Ежегодно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ВР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Использование в работе «Электронного журнала»</w:t>
            </w:r>
          </w:p>
        </w:tc>
        <w:tc>
          <w:tcPr>
            <w:tcW w:w="2753" w:type="dxa"/>
          </w:tcPr>
          <w:p w:rsidR="007D705A" w:rsidRDefault="007D705A" w:rsidP="007D705A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2017-2021 уч.года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Администрация, учителя</w:t>
            </w:r>
          </w:p>
        </w:tc>
      </w:tr>
    </w:tbl>
    <w:p w:rsidR="007D705A" w:rsidRDefault="007D705A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7D705A" w:rsidRPr="007D705A" w:rsidRDefault="007D705A" w:rsidP="007D705A">
      <w:pPr>
        <w:pStyle w:val="a4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системы обучения и воспитания</w:t>
      </w:r>
      <w:r w:rsidRPr="007D705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050" w:type="dxa"/>
        <w:tblLook w:val="04A0"/>
      </w:tblPr>
      <w:tblGrid>
        <w:gridCol w:w="4544"/>
        <w:gridCol w:w="2753"/>
        <w:gridCol w:w="2753"/>
      </w:tblGrid>
      <w:tr w:rsidR="007D705A" w:rsidRPr="007F3135" w:rsidTr="00296ED8">
        <w:trPr>
          <w:trHeight w:val="773"/>
          <w:tblHeader/>
        </w:trPr>
        <w:tc>
          <w:tcPr>
            <w:tcW w:w="4544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7D705A" w:rsidRPr="007F3135" w:rsidRDefault="007D705A" w:rsidP="00296ED8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7F3135">
              <w:rPr>
                <w:rFonts w:ascii="Times New Roman" w:eastAsia="Times New Roman" w:hAnsi="Times New Roman"/>
                <w:b/>
                <w:sz w:val="28"/>
              </w:rPr>
              <w:t>Ответственное лицо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7D705A" w:rsidP="007D705A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Проведение анализа успеваемости 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Каждую четверть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УМР</w:t>
            </w:r>
          </w:p>
        </w:tc>
      </w:tr>
      <w:tr w:rsidR="007D705A" w:rsidTr="00296ED8">
        <w:trPr>
          <w:trHeight w:val="477"/>
        </w:trPr>
        <w:tc>
          <w:tcPr>
            <w:tcW w:w="4544" w:type="dxa"/>
          </w:tcPr>
          <w:p w:rsidR="007D705A" w:rsidRDefault="00296ED8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Внутренний м</w:t>
            </w:r>
            <w:r w:rsidR="007D705A">
              <w:rPr>
                <w:rFonts w:ascii="Times New Roman" w:eastAsia="Times New Roman" w:hAnsi="Times New Roman"/>
                <w:sz w:val="28"/>
              </w:rPr>
              <w:t>ониторинг качества образования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Каждую четверть</w:t>
            </w:r>
          </w:p>
        </w:tc>
        <w:tc>
          <w:tcPr>
            <w:tcW w:w="2753" w:type="dxa"/>
          </w:tcPr>
          <w:p w:rsidR="007D705A" w:rsidRDefault="007D705A" w:rsidP="00296ED8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Заместитель директора по УМР Ответственное лицо за информатизацию школы</w:t>
            </w:r>
          </w:p>
        </w:tc>
      </w:tr>
    </w:tbl>
    <w:p w:rsidR="005D60A3" w:rsidRDefault="005D60A3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5D60A3" w:rsidRDefault="005D60A3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5D60A3" w:rsidRDefault="005D60A3" w:rsidP="005D60A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4" w:name="_Toc477002253"/>
      <w:r>
        <w:rPr>
          <w:rFonts w:ascii="Times New Roman" w:eastAsia="Times New Roman" w:hAnsi="Times New Roman" w:cs="Times New Roman"/>
          <w:color w:val="000000" w:themeColor="text1"/>
        </w:rPr>
        <w:lastRenderedPageBreak/>
        <w:t>ОЖИДАЕМЫЕ РЕЗУЛЬТАТЫ РЕАЛИЗАЦИИ ПРОГРАММЫ ИНФОРМАТИЗАЦИИ ШКОЛЫ</w:t>
      </w:r>
      <w:bookmarkEnd w:id="4"/>
    </w:p>
    <w:p w:rsidR="007D705A" w:rsidRDefault="007D705A" w:rsidP="007F3135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ED0BA1" w:rsidRDefault="00ED0BA1" w:rsidP="00ED0BA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результате  реализации Программы должны быть достигнуты следующие результаты:</w:t>
      </w:r>
    </w:p>
    <w:p w:rsidR="00ED0BA1" w:rsidRPr="00ED0BA1" w:rsidRDefault="00ED0BA1" w:rsidP="00ED0BA1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>Для школы</w:t>
      </w:r>
    </w:p>
    <w:p w:rsidR="00ED0BA1" w:rsidRDefault="00ED0BA1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Будет осуществлен  переход на новый качественный уровень использования компьютерной техники, новых информационных технологий в учебно-воспитательном процессе;</w:t>
      </w:r>
    </w:p>
    <w:p w:rsidR="00ED0BA1" w:rsidRDefault="00ED0BA1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Сформирована информационная культура учащихся, повышено качество образовательной и профессиональной подготовки в области применения современных информационных технологий;</w:t>
      </w:r>
    </w:p>
    <w:p w:rsidR="00ED0BA1" w:rsidRDefault="00ED0BA1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Осуществлен развернутый мониторинг образовательной деятельности;</w:t>
      </w:r>
    </w:p>
    <w:p w:rsidR="00ED0BA1" w:rsidRDefault="00135CC8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Создано открытое информационное  пространство школы через информационно-образовательную сеть;</w:t>
      </w:r>
    </w:p>
    <w:p w:rsidR="00135CC8" w:rsidRDefault="00135CC8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Усовершенствована материально-техническая база школы, обеспечивающая системное внедрение и активное использование ИКТ;</w:t>
      </w:r>
    </w:p>
    <w:p w:rsidR="00314FD5" w:rsidRDefault="00314FD5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справочных систем, БД;</w:t>
      </w:r>
    </w:p>
    <w:p w:rsidR="00135CC8" w:rsidRDefault="00135CC8" w:rsidP="00ED0BA1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Частичная автоматизация обработки данных.</w:t>
      </w:r>
    </w:p>
    <w:p w:rsidR="00314FD5" w:rsidRPr="00ED0BA1" w:rsidRDefault="00314FD5" w:rsidP="00314FD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 xml:space="preserve">Для </w:t>
      </w:r>
      <w:r>
        <w:rPr>
          <w:rFonts w:ascii="Times New Roman" w:eastAsia="Times New Roman" w:hAnsi="Times New Roman"/>
          <w:b/>
          <w:sz w:val="28"/>
        </w:rPr>
        <w:t>администрации: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Повысить уровень организации управленческого труда;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Оперативно получать необходимые сведения о деятельности учебного заведения;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Принимать эффективные управленческие решения;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Четко видеть динамику происходящих в школе изменений;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Объективно оценивать деятельность педагогических работников;</w:t>
      </w:r>
    </w:p>
    <w:p w:rsidR="00314FD5" w:rsidRDefault="00314FD5" w:rsidP="00314FD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Знакомиться с опытом передовых ОУ посредством сети Интернет.</w:t>
      </w:r>
    </w:p>
    <w:p w:rsidR="00135CC8" w:rsidRPr="00ED0BA1" w:rsidRDefault="00135CC8" w:rsidP="00135CC8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 xml:space="preserve">Для </w:t>
      </w:r>
      <w:r>
        <w:rPr>
          <w:rFonts w:ascii="Times New Roman" w:eastAsia="Times New Roman" w:hAnsi="Times New Roman"/>
          <w:b/>
          <w:sz w:val="28"/>
        </w:rPr>
        <w:t>учителя: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Оптимизация рабочего времени;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Повышение качества образования через активное внедрение  новых информационных технологий;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Иметь в своем распоряжении мультимедийные образовательные инструменты нового поколения;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Использовать информационные ресурсы сети Интернет в организации познава</w:t>
      </w:r>
      <w:r w:rsidR="00F013DC"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>ельной деятельности</w:t>
      </w:r>
      <w:r w:rsidR="00F013DC">
        <w:rPr>
          <w:rFonts w:ascii="Times New Roman" w:eastAsia="Times New Roman" w:hAnsi="Times New Roman"/>
          <w:sz w:val="28"/>
        </w:rPr>
        <w:t xml:space="preserve"> учащихся;</w:t>
      </w:r>
    </w:p>
    <w:p w:rsidR="00F013DC" w:rsidRDefault="00F013DC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Проводить мониторинг результатов обучения и воспитания с помощью средств ИКТ;</w:t>
      </w:r>
    </w:p>
    <w:p w:rsidR="00F013DC" w:rsidRDefault="00F013DC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Принимать обоснованные и целесообразные меры по повышению уровня обученности и эффективности системы качества знаний учащихся;</w:t>
      </w:r>
    </w:p>
    <w:p w:rsidR="00F013DC" w:rsidRDefault="00F013DC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Целенаправленно  совершенствовать  педагогическое мастерство;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ИКТ-компетентности и уровня информационной культуры как составляющей профессионального мастерства учителя.</w:t>
      </w:r>
    </w:p>
    <w:p w:rsidR="00135CC8" w:rsidRPr="00ED0BA1" w:rsidRDefault="00135CC8" w:rsidP="00135CC8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 xml:space="preserve">Для </w:t>
      </w:r>
      <w:r>
        <w:rPr>
          <w:rFonts w:ascii="Times New Roman" w:eastAsia="Times New Roman" w:hAnsi="Times New Roman"/>
          <w:b/>
          <w:sz w:val="28"/>
        </w:rPr>
        <w:t>ученика: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мотивации учения;</w:t>
      </w:r>
    </w:p>
    <w:p w:rsidR="00F013DC" w:rsidRDefault="00F013DC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Оперативно получать информацию, необходимую для подготовки к урокам;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Расширение ресурсов для обучения;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Возможность более полного самовыражения;</w:t>
      </w:r>
    </w:p>
    <w:p w:rsidR="00135CC8" w:rsidRDefault="00135CC8" w:rsidP="00135C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ИКТ-компетентности и уровня информационной культуры.</w:t>
      </w:r>
    </w:p>
    <w:p w:rsidR="00F013DC" w:rsidRPr="00ED0BA1" w:rsidRDefault="00F013DC" w:rsidP="00F013DC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 w:rsidRPr="00ED0BA1">
        <w:rPr>
          <w:rFonts w:ascii="Times New Roman" w:eastAsia="Times New Roman" w:hAnsi="Times New Roman"/>
          <w:b/>
          <w:sz w:val="28"/>
        </w:rPr>
        <w:t xml:space="preserve">Для </w:t>
      </w:r>
      <w:r>
        <w:rPr>
          <w:rFonts w:ascii="Times New Roman" w:eastAsia="Times New Roman" w:hAnsi="Times New Roman"/>
          <w:b/>
          <w:sz w:val="28"/>
        </w:rPr>
        <w:t>родителя:</w:t>
      </w:r>
    </w:p>
    <w:p w:rsidR="00F013DC" w:rsidRDefault="00314FD5" w:rsidP="00F013DC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Напрямую получать информацию о посещаемости и успеваемости своих детей через электронный журнал;</w:t>
      </w:r>
    </w:p>
    <w:p w:rsidR="00314FD5" w:rsidRDefault="00314FD5" w:rsidP="00F013DC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Оперативно решать вопросы и принимать решения, связанные с обучением детей, организацией внеурочной деятельности;</w:t>
      </w:r>
    </w:p>
    <w:p w:rsidR="00314FD5" w:rsidRDefault="00314FD5" w:rsidP="00F013DC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Получать информацию о деятельности школы посредством сети Интернет через сайт школы.</w:t>
      </w:r>
    </w:p>
    <w:p w:rsidR="00135CC8" w:rsidRPr="000E6B96" w:rsidRDefault="005F6DD0" w:rsidP="000E6B96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5" w:name="_Toc477002254"/>
      <w:r w:rsidRPr="000E6B96">
        <w:rPr>
          <w:rFonts w:ascii="Times New Roman" w:eastAsia="Times New Roman" w:hAnsi="Times New Roman" w:cs="Times New Roman"/>
          <w:color w:val="auto"/>
        </w:rPr>
        <w:lastRenderedPageBreak/>
        <w:t>ВОЗМОЖНЫЕ  РИСКИ И ПУТИ ИХ ПРЕОДОЛЕНИЯ</w:t>
      </w:r>
      <w:bookmarkEnd w:id="5"/>
    </w:p>
    <w:p w:rsidR="00CD393B" w:rsidRDefault="00CD393B" w:rsidP="00314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28"/>
        <w:gridCol w:w="4885"/>
      </w:tblGrid>
      <w:tr w:rsidR="005F6DD0" w:rsidRPr="005F6DD0" w:rsidTr="005F6DD0">
        <w:tc>
          <w:tcPr>
            <w:tcW w:w="4981" w:type="dxa"/>
            <w:shd w:val="clear" w:color="auto" w:fill="D9D9D9" w:themeFill="background1" w:themeFillShade="D9"/>
          </w:tcPr>
          <w:p w:rsidR="005F6DD0" w:rsidRPr="005F6DD0" w:rsidRDefault="005F6DD0" w:rsidP="005F6D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6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Возможные риски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5F6DD0" w:rsidRPr="005F6DD0" w:rsidRDefault="005F6DD0" w:rsidP="005F6D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6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Пути их преодоления</w:t>
            </w:r>
          </w:p>
        </w:tc>
      </w:tr>
      <w:tr w:rsidR="005F6DD0" w:rsidTr="005F6DD0">
        <w:tc>
          <w:tcPr>
            <w:tcW w:w="4981" w:type="dxa"/>
          </w:tcPr>
          <w:p w:rsidR="005F6DD0" w:rsidRDefault="005F6DD0" w:rsidP="005F6D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Ухудшение здоровья  детей и взрослых: ослабление зрения, нарушение осанки</w:t>
            </w:r>
          </w:p>
        </w:tc>
        <w:tc>
          <w:tcPr>
            <w:tcW w:w="4981" w:type="dxa"/>
          </w:tcPr>
          <w:p w:rsidR="005F6DD0" w:rsidRDefault="005F6DD0" w:rsidP="005F6DD0">
            <w:pPr>
              <w:pStyle w:val="a4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Выполнение требований СанПиН по освещенности, размещения компьютеров в кабинетах;</w:t>
            </w:r>
          </w:p>
          <w:p w:rsidR="005F6DD0" w:rsidRDefault="005F6DD0" w:rsidP="005F6DD0">
            <w:pPr>
              <w:pStyle w:val="a4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Временные рамки использования ПК в рамках урока;</w:t>
            </w:r>
          </w:p>
          <w:p w:rsidR="005F6DD0" w:rsidRDefault="005F6DD0" w:rsidP="005F6DD0">
            <w:pPr>
              <w:pStyle w:val="a4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физкультминуток и соблюдение режима работы за ПК;</w:t>
            </w:r>
          </w:p>
          <w:p w:rsidR="005F6DD0" w:rsidRPr="005F6DD0" w:rsidRDefault="005F6DD0" w:rsidP="005F6DD0">
            <w:pPr>
              <w:pStyle w:val="a4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Использование в кабинете информатики специальной мебели.</w:t>
            </w:r>
          </w:p>
        </w:tc>
      </w:tr>
      <w:tr w:rsidR="005F6DD0" w:rsidTr="005F6DD0">
        <w:tc>
          <w:tcPr>
            <w:tcW w:w="4981" w:type="dxa"/>
          </w:tcPr>
          <w:p w:rsidR="005F6DD0" w:rsidRDefault="005F6DD0" w:rsidP="005F6D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Недостаточная мотивация учителей</w:t>
            </w:r>
          </w:p>
        </w:tc>
        <w:tc>
          <w:tcPr>
            <w:tcW w:w="4981" w:type="dxa"/>
          </w:tcPr>
          <w:p w:rsidR="005F6DD0" w:rsidRDefault="005F6DD0" w:rsidP="005F6DD0">
            <w:pPr>
              <w:pStyle w:val="a4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Проведение семинаров, мастер-классов по обмену педагогическим опытом;</w:t>
            </w:r>
          </w:p>
          <w:p w:rsidR="00CD393B" w:rsidRPr="00CD393B" w:rsidRDefault="00CD393B" w:rsidP="00CD393B">
            <w:pPr>
              <w:pStyle w:val="a4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Размещение материалов в сети Интернет, участие в профессиональных конкурсах.</w:t>
            </w:r>
          </w:p>
        </w:tc>
      </w:tr>
      <w:tr w:rsidR="00CD393B" w:rsidTr="005F6DD0">
        <w:tc>
          <w:tcPr>
            <w:tcW w:w="4981" w:type="dxa"/>
          </w:tcPr>
          <w:p w:rsidR="00CD393B" w:rsidRDefault="00CD393B" w:rsidP="005F6D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Чрезмерная виртуализация в ущерб живому общению</w:t>
            </w:r>
          </w:p>
        </w:tc>
        <w:tc>
          <w:tcPr>
            <w:tcW w:w="4981" w:type="dxa"/>
          </w:tcPr>
          <w:p w:rsidR="00CD393B" w:rsidRDefault="00CD393B" w:rsidP="005F6DD0">
            <w:pPr>
              <w:pStyle w:val="a4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Роль учителя не должна быть утрачена. </w:t>
            </w:r>
          </w:p>
        </w:tc>
      </w:tr>
    </w:tbl>
    <w:p w:rsidR="00CD393B" w:rsidRDefault="00CD393B" w:rsidP="005F6DD0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D393B" w:rsidRDefault="00CD393B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CD393B" w:rsidRPr="000E6B96" w:rsidRDefault="00CD393B" w:rsidP="000E6B96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477002255"/>
      <w:r w:rsidRPr="000E6B96">
        <w:rPr>
          <w:rFonts w:ascii="Times New Roman" w:eastAsia="Times New Roman" w:hAnsi="Times New Roman" w:cs="Times New Roman"/>
          <w:color w:val="auto"/>
        </w:rPr>
        <w:lastRenderedPageBreak/>
        <w:t>КРИТЕРИИ ОЦЕНКИ ЭФФЕКТИВНОСТИ ОЖИДАЕМЫХ РЕЗУЛЬТАТОВ</w:t>
      </w:r>
      <w:bookmarkEnd w:id="6"/>
    </w:p>
    <w:p w:rsidR="00314FD5" w:rsidRDefault="00314FD5" w:rsidP="005F6DD0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70"/>
        <w:gridCol w:w="4843"/>
      </w:tblGrid>
      <w:tr w:rsidR="00CD393B" w:rsidRPr="00CD393B" w:rsidTr="00F14B8D">
        <w:tc>
          <w:tcPr>
            <w:tcW w:w="4870" w:type="dxa"/>
            <w:shd w:val="clear" w:color="auto" w:fill="D9D9D9" w:themeFill="background1" w:themeFillShade="D9"/>
          </w:tcPr>
          <w:p w:rsidR="00CD393B" w:rsidRPr="00CD393B" w:rsidRDefault="00CD393B" w:rsidP="00CD393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9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CD393B" w:rsidRPr="00CD393B" w:rsidRDefault="00CD393B" w:rsidP="00CD393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39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Индикатор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Укомплектованность школы компьютерами</w:t>
            </w:r>
          </w:p>
        </w:tc>
        <w:tc>
          <w:tcPr>
            <w:tcW w:w="4843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учащихся на 1 компьютер</w:t>
            </w:r>
          </w:p>
          <w:p w:rsidR="00F14B8D" w:rsidRDefault="00F14B8D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0,15</w:t>
            </w:r>
          </w:p>
          <w:p w:rsidR="00F14B8D" w:rsidRDefault="00F14B8D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0,2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Скорость выхода пользователей в Интернет</w:t>
            </w:r>
          </w:p>
        </w:tc>
        <w:tc>
          <w:tcPr>
            <w:tcW w:w="4843" w:type="dxa"/>
          </w:tcPr>
          <w:p w:rsidR="00F14B8D" w:rsidRDefault="00F14B8D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Было  </w:t>
            </w:r>
            <w:r w:rsidRPr="00F14B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менее 2000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Кбит/с</w:t>
            </w:r>
          </w:p>
          <w:p w:rsidR="00CD393B" w:rsidRDefault="00F14B8D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</w:t>
            </w:r>
            <w:r w:rsidR="00CD39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7000 Кбит/с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ведущих регулярно электронный журнал</w:t>
            </w:r>
          </w:p>
        </w:tc>
        <w:tc>
          <w:tcPr>
            <w:tcW w:w="4843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% от общего числа педагогов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0 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 60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уроков с использованием ИКТ</w:t>
            </w:r>
          </w:p>
        </w:tc>
        <w:tc>
          <w:tcPr>
            <w:tcW w:w="4843" w:type="dxa"/>
          </w:tcPr>
          <w:p w:rsidR="00CD393B" w:rsidRDefault="00CD393B" w:rsidP="00CD393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% от общего количества уроков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50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 60</w:t>
            </w:r>
          </w:p>
        </w:tc>
      </w:tr>
      <w:tr w:rsidR="00CD393B" w:rsidTr="00F14B8D">
        <w:tc>
          <w:tcPr>
            <w:tcW w:w="4870" w:type="dxa"/>
          </w:tcPr>
          <w:p w:rsidR="00CD393B" w:rsidRDefault="00CD393B" w:rsidP="00CD393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использующих ИКТ на уроках</w:t>
            </w:r>
          </w:p>
        </w:tc>
        <w:tc>
          <w:tcPr>
            <w:tcW w:w="4843" w:type="dxa"/>
          </w:tcPr>
          <w:p w:rsidR="00CD393B" w:rsidRDefault="00CD393B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% от общего числа педагогов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80</w:t>
            </w:r>
          </w:p>
          <w:p w:rsidR="00F14B8D" w:rsidRDefault="00F14B8D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 80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CD393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повысивших свою квалификацию в области ИКТ</w:t>
            </w:r>
          </w:p>
        </w:tc>
        <w:tc>
          <w:tcPr>
            <w:tcW w:w="4843" w:type="dxa"/>
          </w:tcPr>
          <w:p w:rsidR="000F6B0E" w:rsidRDefault="000F6B0E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Было </w:t>
            </w:r>
            <w:r w:rsidRPr="000F6B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C71D93" w:rsidRDefault="000F6B0E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План: Не менее </w:t>
            </w:r>
            <w:r w:rsidR="00F14B8D"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="00C71D93"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  <w:r w:rsidR="00C71D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общего числа педагогов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повысивших свою квалификацию дистанционно</w:t>
            </w:r>
          </w:p>
        </w:tc>
        <w:tc>
          <w:tcPr>
            <w:tcW w:w="4843" w:type="dxa"/>
          </w:tcPr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 20%</w:t>
            </w:r>
          </w:p>
          <w:p w:rsidR="00C71D93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План: Не менее 4</w:t>
            </w: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0 %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71D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общего числа педагогов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принимавших участие в дистанционных конкурсах</w:t>
            </w:r>
          </w:p>
        </w:tc>
        <w:tc>
          <w:tcPr>
            <w:tcW w:w="4843" w:type="dxa"/>
          </w:tcPr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 20%</w:t>
            </w:r>
          </w:p>
          <w:p w:rsidR="00C71D93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План: Не менее 4</w:t>
            </w: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0 %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C71D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общего числа педагогов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педагогов, имеющих собственный сайт или страницу на сайте школы</w:t>
            </w:r>
          </w:p>
        </w:tc>
        <w:tc>
          <w:tcPr>
            <w:tcW w:w="4843" w:type="dxa"/>
          </w:tcPr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 10%</w:t>
            </w:r>
          </w:p>
          <w:p w:rsidR="00C71D93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План: Не менее 4</w:t>
            </w: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0 %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C71D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 общего числа педагогов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Непрерывный курс информатики во 2-11 классах</w:t>
            </w:r>
          </w:p>
        </w:tc>
        <w:tc>
          <w:tcPr>
            <w:tcW w:w="4843" w:type="dxa"/>
          </w:tcPr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Наличие в образовательной Программе школы</w:t>
            </w:r>
          </w:p>
          <w:p w:rsidR="000F6B0E" w:rsidRDefault="000F6B0E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6B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 2-11 классы</w:t>
            </w:r>
          </w:p>
          <w:p w:rsidR="000F6B0E" w:rsidRDefault="000F6B0E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6B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 сохранить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учащихся в олимпиадном и конкурсном движении в области ИКТ</w:t>
            </w:r>
          </w:p>
        </w:tc>
        <w:tc>
          <w:tcPr>
            <w:tcW w:w="4843" w:type="dxa"/>
          </w:tcPr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% от общего числа учащихся, </w:t>
            </w:r>
          </w:p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качественные показатели</w:t>
            </w:r>
          </w:p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40%</w:t>
            </w:r>
          </w:p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более 60%</w:t>
            </w:r>
          </w:p>
        </w:tc>
      </w:tr>
      <w:tr w:rsidR="00C71D93" w:rsidTr="00F14B8D">
        <w:tc>
          <w:tcPr>
            <w:tcW w:w="4870" w:type="dxa"/>
          </w:tcPr>
          <w:p w:rsidR="00C71D93" w:rsidRDefault="00C71D93" w:rsidP="00F14B8D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учащихся в  дистанционном олимпиадном и конкурсном движении</w:t>
            </w:r>
          </w:p>
        </w:tc>
        <w:tc>
          <w:tcPr>
            <w:tcW w:w="4843" w:type="dxa"/>
          </w:tcPr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% от общего числа учащихся, </w:t>
            </w:r>
          </w:p>
          <w:p w:rsidR="00C71D93" w:rsidRDefault="00C71D93" w:rsidP="00F14B8D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качественные показатели</w:t>
            </w:r>
          </w:p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Было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не менее 68%</w:t>
            </w:r>
          </w:p>
          <w:p w:rsidR="000F6B0E" w:rsidRDefault="000F6B0E" w:rsidP="000F6B0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14B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сохранить не менее 68%</w:t>
            </w:r>
          </w:p>
        </w:tc>
      </w:tr>
    </w:tbl>
    <w:p w:rsidR="00CD393B" w:rsidRPr="005F6DD0" w:rsidRDefault="00CD393B" w:rsidP="000F6B0E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CD393B" w:rsidRPr="005F6DD0" w:rsidSect="00F0717B">
      <w:footerReference w:type="default" r:id="rId8"/>
      <w:pgSz w:w="11900" w:h="16838"/>
      <w:pgMar w:top="1418" w:right="843" w:bottom="1276" w:left="1560" w:header="0" w:footer="0" w:gutter="0"/>
      <w:cols w:space="0" w:equalWidth="0">
        <w:col w:w="949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5B" w:rsidRDefault="0092005B" w:rsidP="000E6B96">
      <w:pPr>
        <w:spacing w:after="0" w:line="240" w:lineRule="auto"/>
      </w:pPr>
      <w:r>
        <w:separator/>
      </w:r>
    </w:p>
  </w:endnote>
  <w:endnote w:type="continuationSeparator" w:id="1">
    <w:p w:rsidR="0092005B" w:rsidRDefault="0092005B" w:rsidP="000E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46938"/>
      <w:docPartObj>
        <w:docPartGallery w:val="Page Numbers (Bottom of Page)"/>
        <w:docPartUnique/>
      </w:docPartObj>
    </w:sdtPr>
    <w:sdtContent>
      <w:p w:rsidR="00F14B8D" w:rsidRDefault="006D5DF3">
        <w:pPr>
          <w:pStyle w:val="a7"/>
          <w:jc w:val="right"/>
        </w:pPr>
        <w:fldSimple w:instr=" PAGE   \* MERGEFORMAT ">
          <w:r w:rsidR="005D7AD3">
            <w:rPr>
              <w:noProof/>
            </w:rPr>
            <w:t>22</w:t>
          </w:r>
        </w:fldSimple>
      </w:p>
    </w:sdtContent>
  </w:sdt>
  <w:p w:rsidR="00F14B8D" w:rsidRDefault="00F14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5B" w:rsidRDefault="0092005B" w:rsidP="000E6B96">
      <w:pPr>
        <w:spacing w:after="0" w:line="240" w:lineRule="auto"/>
      </w:pPr>
      <w:r>
        <w:separator/>
      </w:r>
    </w:p>
  </w:footnote>
  <w:footnote w:type="continuationSeparator" w:id="1">
    <w:p w:rsidR="0092005B" w:rsidRDefault="0092005B" w:rsidP="000E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bullet"/>
      <w:lvlText w:val=""/>
      <w:lvlJc w:val="left"/>
    </w:lvl>
    <w:lvl w:ilvl="1" w:tplc="FFFFFFFF">
      <w:start w:val="1"/>
      <w:numFmt w:val="bullet"/>
      <w:lvlText w:val="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E50F0E"/>
    <w:multiLevelType w:val="hybridMultilevel"/>
    <w:tmpl w:val="26A619F0"/>
    <w:lvl w:ilvl="0" w:tplc="F3742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0C44BB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5A30"/>
    <w:multiLevelType w:val="hybridMultilevel"/>
    <w:tmpl w:val="7992777E"/>
    <w:lvl w:ilvl="0" w:tplc="0F2A1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503F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570E0"/>
    <w:multiLevelType w:val="hybridMultilevel"/>
    <w:tmpl w:val="FEA46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1006BA"/>
    <w:multiLevelType w:val="hybridMultilevel"/>
    <w:tmpl w:val="26A619F0"/>
    <w:lvl w:ilvl="0" w:tplc="F3742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000D4D"/>
    <w:multiLevelType w:val="hybridMultilevel"/>
    <w:tmpl w:val="D6B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B3908"/>
    <w:multiLevelType w:val="hybridMultilevel"/>
    <w:tmpl w:val="4FE4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6117F"/>
    <w:multiLevelType w:val="hybridMultilevel"/>
    <w:tmpl w:val="DF16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30B17"/>
    <w:multiLevelType w:val="hybridMultilevel"/>
    <w:tmpl w:val="312C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427A7"/>
    <w:multiLevelType w:val="hybridMultilevel"/>
    <w:tmpl w:val="F732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F5460"/>
    <w:multiLevelType w:val="hybridMultilevel"/>
    <w:tmpl w:val="5F0CB9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151BC7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24D6"/>
    <w:multiLevelType w:val="hybridMultilevel"/>
    <w:tmpl w:val="E7040A86"/>
    <w:lvl w:ilvl="0" w:tplc="1FB0E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495983"/>
    <w:multiLevelType w:val="hybridMultilevel"/>
    <w:tmpl w:val="590E0B8A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6">
    <w:nsid w:val="242422DA"/>
    <w:multiLevelType w:val="hybridMultilevel"/>
    <w:tmpl w:val="944A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05690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B1EA6"/>
    <w:multiLevelType w:val="hybridMultilevel"/>
    <w:tmpl w:val="E9FA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4215E"/>
    <w:multiLevelType w:val="hybridMultilevel"/>
    <w:tmpl w:val="999C61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7D94E26"/>
    <w:multiLevelType w:val="hybridMultilevel"/>
    <w:tmpl w:val="9462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C0EB1"/>
    <w:multiLevelType w:val="hybridMultilevel"/>
    <w:tmpl w:val="E720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A6338"/>
    <w:multiLevelType w:val="hybridMultilevel"/>
    <w:tmpl w:val="6CD8F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2F4137"/>
    <w:multiLevelType w:val="hybridMultilevel"/>
    <w:tmpl w:val="5F9442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36129FE"/>
    <w:multiLevelType w:val="hybridMultilevel"/>
    <w:tmpl w:val="4522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B0AE8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E7549"/>
    <w:multiLevelType w:val="hybridMultilevel"/>
    <w:tmpl w:val="7A56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11AD9"/>
    <w:multiLevelType w:val="hybridMultilevel"/>
    <w:tmpl w:val="766E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C6FFF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E688A"/>
    <w:multiLevelType w:val="hybridMultilevel"/>
    <w:tmpl w:val="97FC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C22FE"/>
    <w:multiLevelType w:val="hybridMultilevel"/>
    <w:tmpl w:val="5844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A0BC1"/>
    <w:multiLevelType w:val="hybridMultilevel"/>
    <w:tmpl w:val="959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44C8A"/>
    <w:multiLevelType w:val="hybridMultilevel"/>
    <w:tmpl w:val="3E34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D6B53"/>
    <w:multiLevelType w:val="hybridMultilevel"/>
    <w:tmpl w:val="2C50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01012"/>
    <w:multiLevelType w:val="hybridMultilevel"/>
    <w:tmpl w:val="65DE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E38B0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126D2"/>
    <w:multiLevelType w:val="hybridMultilevel"/>
    <w:tmpl w:val="26889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AB1357"/>
    <w:multiLevelType w:val="hybridMultilevel"/>
    <w:tmpl w:val="4650B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5A412E"/>
    <w:multiLevelType w:val="multilevel"/>
    <w:tmpl w:val="4DA6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62C537C"/>
    <w:multiLevelType w:val="hybridMultilevel"/>
    <w:tmpl w:val="45EE4EB0"/>
    <w:lvl w:ilvl="0" w:tplc="3CA4B6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2757E"/>
    <w:multiLevelType w:val="hybridMultilevel"/>
    <w:tmpl w:val="7ED0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75BDD"/>
    <w:multiLevelType w:val="hybridMultilevel"/>
    <w:tmpl w:val="F150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737F8"/>
    <w:multiLevelType w:val="hybridMultilevel"/>
    <w:tmpl w:val="9ABA5A3E"/>
    <w:lvl w:ilvl="0" w:tplc="43C69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4"/>
  </w:num>
  <w:num w:numId="3">
    <w:abstractNumId w:val="30"/>
  </w:num>
  <w:num w:numId="4">
    <w:abstractNumId w:val="9"/>
  </w:num>
  <w:num w:numId="5">
    <w:abstractNumId w:val="5"/>
  </w:num>
  <w:num w:numId="6">
    <w:abstractNumId w:val="37"/>
  </w:num>
  <w:num w:numId="7">
    <w:abstractNumId w:val="22"/>
  </w:num>
  <w:num w:numId="8">
    <w:abstractNumId w:val="19"/>
  </w:num>
  <w:num w:numId="9">
    <w:abstractNumId w:val="31"/>
  </w:num>
  <w:num w:numId="10">
    <w:abstractNumId w:val="27"/>
  </w:num>
  <w:num w:numId="11">
    <w:abstractNumId w:val="20"/>
  </w:num>
  <w:num w:numId="12">
    <w:abstractNumId w:val="16"/>
  </w:num>
  <w:num w:numId="13">
    <w:abstractNumId w:val="10"/>
  </w:num>
  <w:num w:numId="14">
    <w:abstractNumId w:val="42"/>
  </w:num>
  <w:num w:numId="15">
    <w:abstractNumId w:val="18"/>
  </w:num>
  <w:num w:numId="16">
    <w:abstractNumId w:val="1"/>
  </w:num>
  <w:num w:numId="17">
    <w:abstractNumId w:val="11"/>
  </w:num>
  <w:num w:numId="18">
    <w:abstractNumId w:val="24"/>
  </w:num>
  <w:num w:numId="19">
    <w:abstractNumId w:val="8"/>
  </w:num>
  <w:num w:numId="20">
    <w:abstractNumId w:val="7"/>
  </w:num>
  <w:num w:numId="21">
    <w:abstractNumId w:val="12"/>
  </w:num>
  <w:num w:numId="22">
    <w:abstractNumId w:val="33"/>
  </w:num>
  <w:num w:numId="23">
    <w:abstractNumId w:val="15"/>
  </w:num>
  <w:num w:numId="24">
    <w:abstractNumId w:val="38"/>
  </w:num>
  <w:num w:numId="25">
    <w:abstractNumId w:val="6"/>
  </w:num>
  <w:num w:numId="26">
    <w:abstractNumId w:val="39"/>
  </w:num>
  <w:num w:numId="27">
    <w:abstractNumId w:val="25"/>
  </w:num>
  <w:num w:numId="28">
    <w:abstractNumId w:val="13"/>
  </w:num>
  <w:num w:numId="29">
    <w:abstractNumId w:val="28"/>
  </w:num>
  <w:num w:numId="30">
    <w:abstractNumId w:val="17"/>
  </w:num>
  <w:num w:numId="31">
    <w:abstractNumId w:val="35"/>
  </w:num>
  <w:num w:numId="32">
    <w:abstractNumId w:val="4"/>
  </w:num>
  <w:num w:numId="33">
    <w:abstractNumId w:val="2"/>
  </w:num>
  <w:num w:numId="34">
    <w:abstractNumId w:val="3"/>
  </w:num>
  <w:num w:numId="35">
    <w:abstractNumId w:val="41"/>
  </w:num>
  <w:num w:numId="36">
    <w:abstractNumId w:val="21"/>
  </w:num>
  <w:num w:numId="37">
    <w:abstractNumId w:val="40"/>
  </w:num>
  <w:num w:numId="38">
    <w:abstractNumId w:val="23"/>
  </w:num>
  <w:num w:numId="39">
    <w:abstractNumId w:val="29"/>
  </w:num>
  <w:num w:numId="40">
    <w:abstractNumId w:val="36"/>
  </w:num>
  <w:num w:numId="41">
    <w:abstractNumId w:val="14"/>
  </w:num>
  <w:num w:numId="42">
    <w:abstractNumId w:val="26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C4B"/>
    <w:rsid w:val="00007CA7"/>
    <w:rsid w:val="00066CBF"/>
    <w:rsid w:val="00071DA3"/>
    <w:rsid w:val="0009229C"/>
    <w:rsid w:val="000A4EAC"/>
    <w:rsid w:val="000E6B96"/>
    <w:rsid w:val="000F6B0E"/>
    <w:rsid w:val="00125626"/>
    <w:rsid w:val="00135CC8"/>
    <w:rsid w:val="00194D28"/>
    <w:rsid w:val="001B1D6B"/>
    <w:rsid w:val="001D1FEB"/>
    <w:rsid w:val="002137B3"/>
    <w:rsid w:val="00285D0C"/>
    <w:rsid w:val="00296ED8"/>
    <w:rsid w:val="002C4FD7"/>
    <w:rsid w:val="002C5894"/>
    <w:rsid w:val="002D5339"/>
    <w:rsid w:val="002F0CEB"/>
    <w:rsid w:val="00302F97"/>
    <w:rsid w:val="00314FD5"/>
    <w:rsid w:val="00333799"/>
    <w:rsid w:val="003522BE"/>
    <w:rsid w:val="0036605B"/>
    <w:rsid w:val="003A2C4B"/>
    <w:rsid w:val="003B6931"/>
    <w:rsid w:val="003D1355"/>
    <w:rsid w:val="003E1AF1"/>
    <w:rsid w:val="00454EFD"/>
    <w:rsid w:val="004663E1"/>
    <w:rsid w:val="00471661"/>
    <w:rsid w:val="00477962"/>
    <w:rsid w:val="004A3F81"/>
    <w:rsid w:val="004C0E7A"/>
    <w:rsid w:val="004E1C62"/>
    <w:rsid w:val="004E5946"/>
    <w:rsid w:val="00527831"/>
    <w:rsid w:val="005D60A3"/>
    <w:rsid w:val="005D7AD3"/>
    <w:rsid w:val="005F6DD0"/>
    <w:rsid w:val="0062531F"/>
    <w:rsid w:val="0066529D"/>
    <w:rsid w:val="006A129D"/>
    <w:rsid w:val="006C0C53"/>
    <w:rsid w:val="006C36EB"/>
    <w:rsid w:val="006D5DF3"/>
    <w:rsid w:val="00723DBB"/>
    <w:rsid w:val="0076609E"/>
    <w:rsid w:val="00776003"/>
    <w:rsid w:val="007B7475"/>
    <w:rsid w:val="007D705A"/>
    <w:rsid w:val="007F3135"/>
    <w:rsid w:val="008164CC"/>
    <w:rsid w:val="00846228"/>
    <w:rsid w:val="008B5AD9"/>
    <w:rsid w:val="008E2A52"/>
    <w:rsid w:val="008F5CEA"/>
    <w:rsid w:val="0090484F"/>
    <w:rsid w:val="0092005B"/>
    <w:rsid w:val="0092404F"/>
    <w:rsid w:val="00950936"/>
    <w:rsid w:val="00962FDE"/>
    <w:rsid w:val="009715B2"/>
    <w:rsid w:val="0098031F"/>
    <w:rsid w:val="009C27E7"/>
    <w:rsid w:val="009E5C29"/>
    <w:rsid w:val="00A16571"/>
    <w:rsid w:val="00AB2A0C"/>
    <w:rsid w:val="00AF5963"/>
    <w:rsid w:val="00B31016"/>
    <w:rsid w:val="00B608D9"/>
    <w:rsid w:val="00B87BFE"/>
    <w:rsid w:val="00C71D93"/>
    <w:rsid w:val="00CD393B"/>
    <w:rsid w:val="00CD5548"/>
    <w:rsid w:val="00D32C6A"/>
    <w:rsid w:val="00D81C03"/>
    <w:rsid w:val="00D84235"/>
    <w:rsid w:val="00DB7EEF"/>
    <w:rsid w:val="00DC018A"/>
    <w:rsid w:val="00DE5F56"/>
    <w:rsid w:val="00EB5BA1"/>
    <w:rsid w:val="00ED0BA1"/>
    <w:rsid w:val="00EF2485"/>
    <w:rsid w:val="00F013DC"/>
    <w:rsid w:val="00F0717B"/>
    <w:rsid w:val="00F14B8D"/>
    <w:rsid w:val="00F90AE5"/>
    <w:rsid w:val="00FC1195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C"/>
  </w:style>
  <w:style w:type="paragraph" w:styleId="1">
    <w:name w:val="heading 1"/>
    <w:basedOn w:val="a"/>
    <w:next w:val="a"/>
    <w:link w:val="10"/>
    <w:uiPriority w:val="9"/>
    <w:qFormat/>
    <w:rsid w:val="0077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C4B"/>
    <w:pPr>
      <w:ind w:left="720"/>
      <w:contextualSpacing/>
    </w:pPr>
  </w:style>
  <w:style w:type="character" w:customStyle="1" w:styleId="apple-converted-space">
    <w:name w:val="apple-converted-space"/>
    <w:basedOn w:val="a0"/>
    <w:rsid w:val="002F0CEB"/>
  </w:style>
  <w:style w:type="character" w:customStyle="1" w:styleId="10">
    <w:name w:val="Заголовок 1 Знак"/>
    <w:basedOn w:val="a0"/>
    <w:link w:val="1"/>
    <w:uiPriority w:val="9"/>
    <w:rsid w:val="0077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E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6B96"/>
  </w:style>
  <w:style w:type="paragraph" w:styleId="a7">
    <w:name w:val="footer"/>
    <w:basedOn w:val="a"/>
    <w:link w:val="a8"/>
    <w:uiPriority w:val="99"/>
    <w:unhideWhenUsed/>
    <w:rsid w:val="000E6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6B96"/>
  </w:style>
  <w:style w:type="paragraph" w:styleId="a9">
    <w:name w:val="TOC Heading"/>
    <w:basedOn w:val="1"/>
    <w:next w:val="a"/>
    <w:uiPriority w:val="39"/>
    <w:semiHidden/>
    <w:unhideWhenUsed/>
    <w:qFormat/>
    <w:rsid w:val="000E6B9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E6B96"/>
    <w:pPr>
      <w:spacing w:after="100"/>
    </w:pPr>
  </w:style>
  <w:style w:type="character" w:styleId="aa">
    <w:name w:val="Hyperlink"/>
    <w:basedOn w:val="a0"/>
    <w:uiPriority w:val="99"/>
    <w:unhideWhenUsed/>
    <w:rsid w:val="000E6B9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734D-9F63-4B42-8619-C71B5DEF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Admin</cp:lastModifiedBy>
  <cp:revision>21</cp:revision>
  <cp:lastPrinted>2017-03-03T02:17:00Z</cp:lastPrinted>
  <dcterms:created xsi:type="dcterms:W3CDTF">2017-02-24T05:31:00Z</dcterms:created>
  <dcterms:modified xsi:type="dcterms:W3CDTF">2017-03-11T06:29:00Z</dcterms:modified>
</cp:coreProperties>
</file>